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35" w:rsidRPr="0090433D" w:rsidRDefault="00286D35" w:rsidP="00286D35">
      <w:pPr>
        <w:jc w:val="center"/>
        <w:rPr>
          <w:sz w:val="20"/>
          <w:szCs w:val="20"/>
        </w:rPr>
      </w:pPr>
      <w:r w:rsidRPr="0090433D">
        <w:rPr>
          <w:sz w:val="20"/>
          <w:szCs w:val="20"/>
        </w:rPr>
        <w:tab/>
      </w:r>
    </w:p>
    <w:p w:rsidR="00286D35" w:rsidRPr="0090433D" w:rsidRDefault="00286D35" w:rsidP="00286D35">
      <w:pPr>
        <w:jc w:val="center"/>
        <w:rPr>
          <w:sz w:val="20"/>
          <w:szCs w:val="20"/>
        </w:rPr>
      </w:pPr>
    </w:p>
    <w:p w:rsidR="00286D35" w:rsidRPr="0090433D" w:rsidRDefault="00286D35" w:rsidP="00286D35">
      <w:pPr>
        <w:jc w:val="center"/>
        <w:rPr>
          <w:sz w:val="20"/>
          <w:szCs w:val="20"/>
        </w:rPr>
      </w:pPr>
    </w:p>
    <w:p w:rsidR="00286D35" w:rsidRPr="0090433D" w:rsidRDefault="00286D35" w:rsidP="00286D35">
      <w:pPr>
        <w:jc w:val="center"/>
        <w:rPr>
          <w:sz w:val="20"/>
          <w:szCs w:val="20"/>
        </w:rPr>
      </w:pPr>
    </w:p>
    <w:p w:rsidR="00286D35" w:rsidRPr="0090433D" w:rsidRDefault="00286D35" w:rsidP="00286D35">
      <w:pPr>
        <w:jc w:val="center"/>
        <w:rPr>
          <w:sz w:val="20"/>
          <w:szCs w:val="20"/>
        </w:rPr>
      </w:pPr>
    </w:p>
    <w:p w:rsidR="00286D35" w:rsidRPr="0090433D" w:rsidRDefault="00286D35" w:rsidP="00286D35">
      <w:pPr>
        <w:jc w:val="center"/>
        <w:rPr>
          <w:sz w:val="20"/>
          <w:szCs w:val="20"/>
        </w:rPr>
      </w:pPr>
    </w:p>
    <w:p w:rsidR="00286D35" w:rsidRPr="0090433D" w:rsidRDefault="008703D3" w:rsidP="00286D3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905000" cy="1905000"/>
            <wp:effectExtent l="19050" t="0" r="0" b="0"/>
            <wp:docPr id="6" name="Рисунок 5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35" w:rsidRPr="0090433D" w:rsidRDefault="00286D35" w:rsidP="00286D35">
      <w:pPr>
        <w:jc w:val="center"/>
        <w:rPr>
          <w:sz w:val="20"/>
          <w:szCs w:val="20"/>
        </w:rPr>
      </w:pPr>
    </w:p>
    <w:p w:rsidR="00286D35" w:rsidRPr="0090433D" w:rsidRDefault="00286D35" w:rsidP="00286D35">
      <w:pPr>
        <w:jc w:val="center"/>
        <w:rPr>
          <w:sz w:val="20"/>
          <w:szCs w:val="20"/>
        </w:rPr>
      </w:pPr>
    </w:p>
    <w:p w:rsidR="00286D35" w:rsidRPr="0090433D" w:rsidRDefault="00286D35" w:rsidP="00286D35">
      <w:pPr>
        <w:jc w:val="center"/>
        <w:rPr>
          <w:sz w:val="20"/>
          <w:szCs w:val="20"/>
        </w:rPr>
      </w:pPr>
    </w:p>
    <w:p w:rsidR="00286D35" w:rsidRPr="0090433D" w:rsidRDefault="00286D35" w:rsidP="00286D35">
      <w:pPr>
        <w:jc w:val="center"/>
        <w:rPr>
          <w:sz w:val="20"/>
          <w:szCs w:val="20"/>
        </w:rPr>
      </w:pPr>
    </w:p>
    <w:p w:rsidR="00286D35" w:rsidRPr="0090433D" w:rsidRDefault="00286D35" w:rsidP="00286D35">
      <w:pPr>
        <w:jc w:val="center"/>
        <w:rPr>
          <w:b/>
          <w:sz w:val="20"/>
          <w:szCs w:val="20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</w:p>
    <w:p w:rsidR="00286D35" w:rsidRPr="0090433D" w:rsidRDefault="00286D35" w:rsidP="00286D35">
      <w:pPr>
        <w:spacing w:line="276" w:lineRule="auto"/>
        <w:jc w:val="center"/>
        <w:rPr>
          <w:b/>
          <w:sz w:val="32"/>
          <w:szCs w:val="32"/>
        </w:rPr>
      </w:pPr>
      <w:r w:rsidRPr="0090433D">
        <w:rPr>
          <w:b/>
          <w:sz w:val="32"/>
          <w:szCs w:val="32"/>
        </w:rPr>
        <w:t xml:space="preserve">Договор на создание сайта </w:t>
      </w:r>
      <w:r w:rsidRPr="0090433D">
        <w:rPr>
          <w:b/>
          <w:caps/>
          <w:sz w:val="32"/>
          <w:szCs w:val="32"/>
        </w:rPr>
        <w:t xml:space="preserve">№ </w:t>
      </w:r>
      <w:r w:rsidR="00E30381" w:rsidRPr="0090433D">
        <w:rPr>
          <w:b/>
          <w:caps/>
          <w:sz w:val="32"/>
          <w:szCs w:val="32"/>
        </w:rPr>
        <w:t>{DocumentNumber}</w:t>
      </w:r>
    </w:p>
    <w:p w:rsidR="00286D35" w:rsidRPr="0090433D" w:rsidRDefault="00286D35" w:rsidP="00286D35">
      <w:pPr>
        <w:spacing w:line="276" w:lineRule="auto"/>
        <w:jc w:val="center"/>
        <w:rPr>
          <w:b/>
          <w:sz w:val="32"/>
          <w:szCs w:val="32"/>
        </w:rPr>
      </w:pPr>
      <w:r w:rsidRPr="0090433D">
        <w:rPr>
          <w:b/>
          <w:sz w:val="32"/>
          <w:szCs w:val="32"/>
        </w:rPr>
        <w:t>между</w:t>
      </w:r>
    </w:p>
    <w:p w:rsidR="00286D35" w:rsidRPr="0090433D" w:rsidRDefault="00286D35" w:rsidP="00286D35">
      <w:pPr>
        <w:spacing w:line="276" w:lineRule="auto"/>
        <w:jc w:val="center"/>
        <w:rPr>
          <w:b/>
          <w:sz w:val="32"/>
          <w:szCs w:val="32"/>
        </w:rPr>
      </w:pPr>
      <w:r w:rsidRPr="0090433D">
        <w:rPr>
          <w:b/>
          <w:sz w:val="32"/>
          <w:szCs w:val="32"/>
        </w:rPr>
        <w:t>ИП Поляков Г.Е.</w:t>
      </w:r>
    </w:p>
    <w:p w:rsidR="00286D35" w:rsidRPr="0090433D" w:rsidRDefault="00286D35" w:rsidP="00286D35">
      <w:pPr>
        <w:spacing w:line="276" w:lineRule="auto"/>
        <w:jc w:val="center"/>
        <w:rPr>
          <w:b/>
          <w:sz w:val="32"/>
          <w:szCs w:val="32"/>
        </w:rPr>
      </w:pPr>
      <w:r w:rsidRPr="0090433D">
        <w:rPr>
          <w:b/>
          <w:sz w:val="32"/>
          <w:szCs w:val="32"/>
        </w:rPr>
        <w:t>и</w:t>
      </w:r>
    </w:p>
    <w:p w:rsidR="00286D35" w:rsidRPr="0090433D" w:rsidRDefault="00286D35" w:rsidP="00286D35">
      <w:pPr>
        <w:jc w:val="center"/>
        <w:rPr>
          <w:b/>
          <w:sz w:val="32"/>
          <w:szCs w:val="32"/>
        </w:rPr>
      </w:pPr>
      <w:r w:rsidRPr="0090433D">
        <w:rPr>
          <w:b/>
          <w:sz w:val="32"/>
          <w:szCs w:val="32"/>
        </w:rPr>
        <w:t>{RequisiteRqCompanyName}</w:t>
      </w:r>
    </w:p>
    <w:p w:rsidR="00286D35" w:rsidRPr="0090433D" w:rsidRDefault="00286D35" w:rsidP="00286D35">
      <w:pPr>
        <w:jc w:val="center"/>
        <w:rPr>
          <w:b/>
          <w:sz w:val="32"/>
          <w:szCs w:val="32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</w:p>
    <w:p w:rsidR="00286D35" w:rsidRPr="0090433D" w:rsidRDefault="00286D35" w:rsidP="00286D35">
      <w:pPr>
        <w:rPr>
          <w:b/>
          <w:sz w:val="32"/>
          <w:szCs w:val="20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</w:p>
    <w:p w:rsidR="00286D35" w:rsidRPr="0090433D" w:rsidRDefault="00286D35" w:rsidP="00286D35">
      <w:pPr>
        <w:jc w:val="center"/>
        <w:rPr>
          <w:b/>
          <w:sz w:val="32"/>
          <w:szCs w:val="20"/>
        </w:rPr>
      </w:pPr>
      <w:r w:rsidRPr="0090433D">
        <w:rPr>
          <w:b/>
          <w:sz w:val="32"/>
          <w:szCs w:val="20"/>
        </w:rPr>
        <w:t>г. Санкт - Петербург</w:t>
      </w:r>
    </w:p>
    <w:p w:rsidR="00286D35" w:rsidRPr="0090433D" w:rsidRDefault="00286D35" w:rsidP="00286D35">
      <w:pPr>
        <w:jc w:val="center"/>
        <w:rPr>
          <w:sz w:val="32"/>
          <w:szCs w:val="20"/>
        </w:rPr>
      </w:pPr>
      <w:r w:rsidRPr="0090433D">
        <w:rPr>
          <w:b/>
          <w:sz w:val="32"/>
          <w:szCs w:val="20"/>
        </w:rPr>
        <w:t>202</w:t>
      </w:r>
      <w:r w:rsidR="000D2F5F">
        <w:rPr>
          <w:b/>
          <w:sz w:val="32"/>
          <w:szCs w:val="20"/>
        </w:rPr>
        <w:t>3</w:t>
      </w:r>
      <w:r w:rsidRPr="0090433D">
        <w:rPr>
          <w:b/>
          <w:sz w:val="32"/>
          <w:szCs w:val="20"/>
        </w:rPr>
        <w:t xml:space="preserve"> г.</w:t>
      </w:r>
    </w:p>
    <w:p w:rsidR="002C390D" w:rsidRPr="0090433D" w:rsidRDefault="002C390D" w:rsidP="002C390D">
      <w:pPr>
        <w:rPr>
          <w:lang w:eastAsia="ar-SA"/>
        </w:rPr>
      </w:pPr>
    </w:p>
    <w:p w:rsidR="002C390D" w:rsidRPr="0090433D" w:rsidRDefault="002C390D" w:rsidP="002C390D">
      <w:pPr>
        <w:rPr>
          <w:lang w:eastAsia="ar-SA"/>
        </w:rPr>
      </w:pPr>
    </w:p>
    <w:p w:rsidR="00094840" w:rsidRPr="0090433D" w:rsidRDefault="00094840" w:rsidP="00286D35">
      <w:pPr>
        <w:pStyle w:val="1A"/>
        <w:tabs>
          <w:tab w:val="clear" w:pos="432"/>
          <w:tab w:val="left" w:pos="0"/>
        </w:tabs>
        <w:spacing w:before="0" w:after="240"/>
        <w:jc w:val="center"/>
        <w:rPr>
          <w:rFonts w:ascii="Times New Roman" w:hAnsi="Times New Roman"/>
          <w:caps/>
          <w:sz w:val="20"/>
        </w:rPr>
      </w:pPr>
      <w:r w:rsidRPr="0090433D">
        <w:rPr>
          <w:rFonts w:ascii="Times New Roman" w:hAnsi="Times New Roman"/>
          <w:sz w:val="20"/>
        </w:rPr>
        <w:lastRenderedPageBreak/>
        <w:t>Договор на создание сайта</w:t>
      </w:r>
      <w:r w:rsidRPr="0090433D">
        <w:rPr>
          <w:rFonts w:ascii="Times New Roman" w:hAnsi="Times New Roman"/>
          <w:caps/>
          <w:sz w:val="20"/>
        </w:rPr>
        <w:t xml:space="preserve"> </w:t>
      </w:r>
      <w:r w:rsidR="001269F3" w:rsidRPr="0090433D">
        <w:rPr>
          <w:rFonts w:ascii="Times New Roman" w:hAnsi="Times New Roman"/>
          <w:caps/>
          <w:sz w:val="20"/>
        </w:rPr>
        <w:t>№</w:t>
      </w:r>
      <w:bookmarkStart w:id="0" w:name="%D0%BD%D0%BE%D0%BC%D0%B5%D1%80%D0%B4%D0%"/>
      <w:r w:rsidR="001269F3" w:rsidRPr="0090433D">
        <w:rPr>
          <w:rFonts w:ascii="Times New Roman" w:hAnsi="Times New Roman"/>
          <w:caps/>
          <w:sz w:val="20"/>
        </w:rPr>
        <w:t xml:space="preserve"> </w:t>
      </w:r>
      <w:bookmarkEnd w:id="0"/>
      <w:r w:rsidR="001269F3" w:rsidRPr="0090433D">
        <w:rPr>
          <w:rFonts w:ascii="Times New Roman" w:eastAsia="Arial" w:hAnsi="Times New Roman"/>
          <w:w w:val="105"/>
          <w:sz w:val="20"/>
        </w:rPr>
        <w:t>{DocumentNumber}</w:t>
      </w:r>
    </w:p>
    <w:p w:rsidR="000E076E" w:rsidRPr="0090433D" w:rsidRDefault="001269F3" w:rsidP="000E076E">
      <w:pPr>
        <w:rPr>
          <w:rFonts w:eastAsia="ヒラギノ角ゴ Pro W3"/>
          <w:b/>
          <w:color w:val="000000"/>
          <w:kern w:val="1"/>
          <w:sz w:val="20"/>
          <w:szCs w:val="20"/>
          <w:lang w:eastAsia="ar-SA"/>
        </w:rPr>
      </w:pPr>
      <w:r w:rsidRPr="0090433D">
        <w:rPr>
          <w:rFonts w:eastAsia="ヒラギノ角ゴ Pro W3"/>
          <w:b/>
          <w:color w:val="000000"/>
          <w:kern w:val="1"/>
          <w:sz w:val="20"/>
          <w:szCs w:val="20"/>
          <w:lang w:eastAsia="ar-SA"/>
        </w:rPr>
        <w:t>г. Санкт-Петербург</w:t>
      </w:r>
      <w:r w:rsidRPr="0090433D">
        <w:rPr>
          <w:rFonts w:eastAsia="ヒラギノ角ゴ Pro W3"/>
          <w:b/>
          <w:color w:val="000000"/>
          <w:kern w:val="1"/>
          <w:sz w:val="20"/>
          <w:szCs w:val="20"/>
          <w:lang w:eastAsia="ar-SA"/>
        </w:rPr>
        <w:tab/>
      </w:r>
      <w:r w:rsidRPr="0090433D">
        <w:rPr>
          <w:rFonts w:eastAsia="ヒラギノ角ゴ Pro W3"/>
          <w:b/>
          <w:color w:val="000000"/>
          <w:kern w:val="1"/>
          <w:sz w:val="20"/>
          <w:szCs w:val="20"/>
          <w:lang w:eastAsia="ar-SA"/>
        </w:rPr>
        <w:tab/>
      </w:r>
      <w:r w:rsidRPr="0090433D">
        <w:rPr>
          <w:rFonts w:eastAsia="ヒラギノ角ゴ Pro W3"/>
          <w:b/>
          <w:color w:val="000000"/>
          <w:kern w:val="1"/>
          <w:sz w:val="20"/>
          <w:szCs w:val="20"/>
          <w:lang w:eastAsia="ar-SA"/>
        </w:rPr>
        <w:tab/>
      </w:r>
      <w:r w:rsidRPr="0090433D">
        <w:rPr>
          <w:rFonts w:eastAsia="ヒラギノ角ゴ Pro W3"/>
          <w:b/>
          <w:color w:val="000000"/>
          <w:kern w:val="1"/>
          <w:sz w:val="20"/>
          <w:szCs w:val="20"/>
          <w:lang w:eastAsia="ar-SA"/>
        </w:rPr>
        <w:tab/>
      </w:r>
      <w:r w:rsidR="00CE70E9" w:rsidRPr="0090433D">
        <w:rPr>
          <w:rFonts w:eastAsia="ヒラギノ角ゴ Pro W3"/>
          <w:b/>
          <w:color w:val="000000"/>
          <w:kern w:val="1"/>
          <w:sz w:val="20"/>
          <w:szCs w:val="20"/>
          <w:lang w:eastAsia="ar-SA"/>
        </w:rPr>
        <w:tab/>
      </w:r>
      <w:r w:rsidR="00CE70E9" w:rsidRPr="0090433D">
        <w:rPr>
          <w:rFonts w:eastAsia="ヒラギノ角ゴ Pro W3"/>
          <w:b/>
          <w:color w:val="000000"/>
          <w:kern w:val="1"/>
          <w:sz w:val="20"/>
          <w:szCs w:val="20"/>
          <w:lang w:eastAsia="ar-SA"/>
        </w:rPr>
        <w:tab/>
        <w:t xml:space="preserve">                                                                 </w:t>
      </w:r>
      <w:r w:rsidR="006D0EE6" w:rsidRPr="0090433D">
        <w:rPr>
          <w:rFonts w:eastAsia="ヒラギノ角ゴ Pro W3"/>
          <w:b/>
          <w:color w:val="000000"/>
          <w:kern w:val="1"/>
          <w:sz w:val="20"/>
          <w:szCs w:val="20"/>
          <w:lang w:eastAsia="ar-SA"/>
        </w:rPr>
        <w:t xml:space="preserve">      </w:t>
      </w:r>
      <w:r w:rsidR="00BA1AB3" w:rsidRPr="0090433D">
        <w:rPr>
          <w:rFonts w:eastAsia="ヒラギノ角ゴ Pro W3"/>
          <w:b/>
          <w:color w:val="000000"/>
          <w:kern w:val="1"/>
          <w:sz w:val="20"/>
          <w:szCs w:val="20"/>
          <w:lang w:eastAsia="ar-SA"/>
        </w:rPr>
        <w:t xml:space="preserve">   </w:t>
      </w:r>
      <w:r w:rsidR="006D0EE6" w:rsidRPr="0090433D">
        <w:rPr>
          <w:rFonts w:eastAsia="ヒラギノ角ゴ Pro W3"/>
          <w:b/>
          <w:color w:val="000000"/>
          <w:kern w:val="1"/>
          <w:sz w:val="20"/>
          <w:szCs w:val="20"/>
          <w:lang w:eastAsia="ar-SA"/>
        </w:rPr>
        <w:t xml:space="preserve"> </w:t>
      </w:r>
      <w:r w:rsidRPr="0090433D">
        <w:rPr>
          <w:rFonts w:eastAsia="Arial"/>
          <w:b/>
          <w:w w:val="105"/>
          <w:sz w:val="20"/>
          <w:szCs w:val="20"/>
        </w:rPr>
        <w:t>{DocumentCreateTime}</w:t>
      </w:r>
    </w:p>
    <w:p w:rsidR="00CE70E9" w:rsidRPr="0090433D" w:rsidRDefault="00CE70E9" w:rsidP="000E076E">
      <w:pPr>
        <w:rPr>
          <w:sz w:val="20"/>
          <w:szCs w:val="20"/>
        </w:rPr>
      </w:pPr>
    </w:p>
    <w:p w:rsidR="00941D33" w:rsidRPr="0090433D" w:rsidRDefault="00941D33" w:rsidP="00941D33">
      <w:pPr>
        <w:jc w:val="both"/>
        <w:rPr>
          <w:sz w:val="20"/>
          <w:szCs w:val="20"/>
        </w:rPr>
      </w:pPr>
      <w:r w:rsidRPr="0090433D">
        <w:rPr>
          <w:b/>
          <w:bCs/>
          <w:sz w:val="20"/>
          <w:szCs w:val="20"/>
        </w:rPr>
        <w:t>Индивидуальный Предприниматель Поляков Геннадий Евгеньевич</w:t>
      </w:r>
      <w:r w:rsidRPr="0090433D">
        <w:rPr>
          <w:bCs/>
          <w:sz w:val="20"/>
          <w:szCs w:val="20"/>
        </w:rPr>
        <w:t xml:space="preserve">, именуемый в дальнейшем «Исполнитель» с одной стороны, и </w:t>
      </w:r>
      <w:r w:rsidRPr="0090433D">
        <w:rPr>
          <w:rFonts w:eastAsia="Arial"/>
          <w:b/>
          <w:w w:val="105"/>
          <w:sz w:val="20"/>
          <w:szCs w:val="20"/>
          <w:lang w:val="uk-UA"/>
        </w:rPr>
        <w:t>{RequisiteRqCompanyName}</w:t>
      </w:r>
      <w:r w:rsidRPr="0090433D">
        <w:rPr>
          <w:rFonts w:eastAsia="Arial"/>
          <w:w w:val="105"/>
          <w:sz w:val="20"/>
          <w:szCs w:val="20"/>
          <w:lang w:val="uk-UA"/>
        </w:rPr>
        <w:t xml:space="preserve"> </w:t>
      </w:r>
      <w:r w:rsidRPr="0090433D">
        <w:rPr>
          <w:bCs/>
          <w:sz w:val="20"/>
          <w:szCs w:val="20"/>
        </w:rPr>
        <w:t xml:space="preserve">в лице </w:t>
      </w:r>
      <w:r w:rsidRPr="0090433D">
        <w:rPr>
          <w:rFonts w:eastAsia="Arial"/>
          <w:b/>
          <w:w w:val="105"/>
          <w:sz w:val="20"/>
          <w:szCs w:val="20"/>
          <w:lang w:val="uk-UA"/>
        </w:rPr>
        <w:t>{RequisiteRqDirector~Format=#LAST_NAME# #NAME# #SECOND_NAME#,Case=0}</w:t>
      </w:r>
      <w:r w:rsidRPr="0090433D">
        <w:rPr>
          <w:b/>
          <w:bCs/>
          <w:sz w:val="20"/>
          <w:szCs w:val="20"/>
        </w:rPr>
        <w:t>,</w:t>
      </w:r>
      <w:r w:rsidRPr="0090433D">
        <w:rPr>
          <w:bCs/>
          <w:sz w:val="20"/>
          <w:szCs w:val="20"/>
        </w:rPr>
        <w:t xml:space="preserve"> действующего на основании Устава, именуемое в дальнейшем «Заказчик», с другой стороны, заключили настоящий Договор о нижеследующем:</w:t>
      </w:r>
    </w:p>
    <w:p w:rsidR="00AA5DFF" w:rsidRPr="0090433D" w:rsidRDefault="00AA5DFF" w:rsidP="00AA5DFF">
      <w:pPr>
        <w:jc w:val="both"/>
        <w:rPr>
          <w:bCs/>
          <w:sz w:val="20"/>
          <w:szCs w:val="20"/>
        </w:rPr>
      </w:pP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1. ПРЕДМЕТ ДОГОВОРА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 xml:space="preserve">1.1. Исполнитель принимает на себя обязательства выполнить, а Заказчик обязуется оплатить поэтапно работы по созданию веб-сайта (далее по тексту — Сайт) Заказчика 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2. ПОРЯДОК ВЫПОЛНЕНИЯ ДОГОВОРА</w:t>
      </w:r>
    </w:p>
    <w:p w:rsidR="00643F1C" w:rsidRPr="0090433D" w:rsidRDefault="00643F1C" w:rsidP="00643F1C">
      <w:pPr>
        <w:pStyle w:val="Normal2"/>
        <w:shd w:val="clear" w:color="auto" w:fill="FFFFFF"/>
        <w:jc w:val="both"/>
      </w:pPr>
      <w:r w:rsidRPr="0090433D">
        <w:t>2.1. Все текстовые и графические файлы, необходимые для создания Сайта, Заказчик передает Исполнителю в электронном виде — на магнитных носителях или пересылает по электронной почте.</w:t>
      </w:r>
    </w:p>
    <w:p w:rsidR="00090777" w:rsidRPr="0090433D" w:rsidRDefault="00E072BC" w:rsidP="00090777">
      <w:pPr>
        <w:pStyle w:val="af3"/>
        <w:jc w:val="both"/>
        <w:outlineLvl w:val="0"/>
        <w:rPr>
          <w:color w:val="000000"/>
          <w:szCs w:val="20"/>
          <w:lang w:eastAsia="ar-SA"/>
        </w:rPr>
      </w:pPr>
      <w:r w:rsidRPr="0090433D">
        <w:rPr>
          <w:color w:val="000000"/>
          <w:szCs w:val="20"/>
        </w:rPr>
        <w:t>2.</w:t>
      </w:r>
      <w:r w:rsidR="00150775" w:rsidRPr="0090433D">
        <w:rPr>
          <w:color w:val="000000"/>
          <w:szCs w:val="20"/>
        </w:rPr>
        <w:t>2</w:t>
      </w:r>
      <w:r w:rsidRPr="0090433D">
        <w:rPr>
          <w:color w:val="000000"/>
          <w:szCs w:val="20"/>
        </w:rPr>
        <w:t xml:space="preserve">. </w:t>
      </w:r>
      <w:r w:rsidR="00090777" w:rsidRPr="0090433D">
        <w:rPr>
          <w:color w:val="000000"/>
          <w:szCs w:val="20"/>
          <w:lang w:eastAsia="ar-SA"/>
        </w:rPr>
        <w:t>Заказчик настоящим назначает со своей стороны ответственного менеджера</w:t>
      </w:r>
      <w:r w:rsidR="00230B8C" w:rsidRPr="0090433D">
        <w:rPr>
          <w:color w:val="000000"/>
          <w:szCs w:val="20"/>
          <w:lang w:eastAsia="ar-SA"/>
        </w:rPr>
        <w:t>.</w:t>
      </w:r>
    </w:p>
    <w:p w:rsidR="00090777" w:rsidRPr="0090433D" w:rsidRDefault="00AA47E9" w:rsidP="00AA47E9">
      <w:pPr>
        <w:pStyle w:val="af3"/>
        <w:jc w:val="both"/>
        <w:outlineLvl w:val="0"/>
        <w:rPr>
          <w:color w:val="000000"/>
          <w:szCs w:val="20"/>
          <w:lang w:eastAsia="ar-SA"/>
        </w:rPr>
      </w:pPr>
      <w:r w:rsidRPr="0090433D">
        <w:rPr>
          <w:color w:val="000000"/>
          <w:szCs w:val="20"/>
          <w:lang w:eastAsia="ar-SA"/>
        </w:rPr>
        <w:t>2.</w:t>
      </w:r>
      <w:r w:rsidR="00150775" w:rsidRPr="0090433D">
        <w:rPr>
          <w:color w:val="000000"/>
          <w:szCs w:val="20"/>
          <w:lang w:eastAsia="ar-SA"/>
        </w:rPr>
        <w:t>3</w:t>
      </w:r>
      <w:r w:rsidRPr="0090433D">
        <w:rPr>
          <w:color w:val="000000"/>
          <w:szCs w:val="20"/>
          <w:lang w:eastAsia="ar-SA"/>
        </w:rPr>
        <w:t xml:space="preserve">. </w:t>
      </w:r>
      <w:r w:rsidR="00090777" w:rsidRPr="0090433D">
        <w:rPr>
          <w:color w:val="000000"/>
          <w:szCs w:val="20"/>
          <w:lang w:eastAsia="ar-SA"/>
        </w:rPr>
        <w:t>В случае если Заказчик осуществляет замену ответственного менеджера, он обязан уведомить об этом</w:t>
      </w:r>
      <w:r w:rsidRPr="0090433D">
        <w:rPr>
          <w:color w:val="000000"/>
          <w:szCs w:val="20"/>
          <w:lang w:eastAsia="ar-SA"/>
        </w:rPr>
        <w:t xml:space="preserve"> </w:t>
      </w:r>
      <w:r w:rsidR="00090777" w:rsidRPr="0090433D">
        <w:rPr>
          <w:color w:val="000000"/>
          <w:szCs w:val="20"/>
          <w:lang w:eastAsia="ar-SA"/>
        </w:rPr>
        <w:t xml:space="preserve">Исполнителя в письменной форме не позднее, чем за 2 (два) рабочих дня до даты начала осуществления полномочий, указанных в настоящем пункте, новым ответственным менеджером. </w:t>
      </w:r>
    </w:p>
    <w:p w:rsidR="00643F1C" w:rsidRPr="0090433D" w:rsidRDefault="00643F1C" w:rsidP="00643F1C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2.</w:t>
      </w:r>
      <w:r w:rsidR="00150775" w:rsidRPr="0090433D">
        <w:rPr>
          <w:sz w:val="20"/>
          <w:szCs w:val="20"/>
        </w:rPr>
        <w:t>4</w:t>
      </w:r>
      <w:r w:rsidRPr="0090433D">
        <w:rPr>
          <w:sz w:val="20"/>
          <w:szCs w:val="20"/>
        </w:rPr>
        <w:t xml:space="preserve">. </w:t>
      </w:r>
      <w:r w:rsidR="00AA47E9" w:rsidRPr="0090433D">
        <w:rPr>
          <w:sz w:val="20"/>
          <w:szCs w:val="20"/>
          <w:lang w:eastAsia="ar-SA"/>
        </w:rPr>
        <w:t>Публичный доступ к Сайту может быть открыт при условии подписания Сторонами Акта сдачи-приемки работ и полной оплаты Заказчиком работ Исполнителя.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3. СТОИМОСТЬ РАБОТ И ПОРЯДОК РАСЧЕТОВ</w:t>
      </w:r>
    </w:p>
    <w:p w:rsidR="000E076E" w:rsidRPr="0090433D" w:rsidRDefault="00E2202B" w:rsidP="000E076E">
      <w:pPr>
        <w:tabs>
          <w:tab w:val="left" w:pos="540"/>
        </w:tabs>
        <w:jc w:val="both"/>
        <w:rPr>
          <w:sz w:val="20"/>
          <w:szCs w:val="20"/>
        </w:rPr>
      </w:pPr>
      <w:r w:rsidRPr="0090433D">
        <w:rPr>
          <w:sz w:val="20"/>
          <w:szCs w:val="20"/>
        </w:rPr>
        <w:t xml:space="preserve">3.1. Стоимость  работ </w:t>
      </w:r>
      <w:r w:rsidR="000E076E" w:rsidRPr="0090433D">
        <w:rPr>
          <w:sz w:val="20"/>
          <w:szCs w:val="20"/>
        </w:rPr>
        <w:t>по настоящему договору</w:t>
      </w:r>
      <w:r w:rsidR="00397A2B" w:rsidRPr="0090433D">
        <w:rPr>
          <w:sz w:val="20"/>
          <w:szCs w:val="20"/>
        </w:rPr>
        <w:t xml:space="preserve"> составляет {TotalSum} рублей.</w:t>
      </w:r>
    </w:p>
    <w:p w:rsidR="000E076E" w:rsidRPr="0090433D" w:rsidRDefault="000E076E" w:rsidP="000E076E">
      <w:pPr>
        <w:pStyle w:val="a6"/>
        <w:numPr>
          <w:ilvl w:val="1"/>
          <w:numId w:val="1"/>
        </w:numPr>
        <w:tabs>
          <w:tab w:val="num" w:pos="0"/>
        </w:tabs>
        <w:autoSpaceDE/>
        <w:autoSpaceDN/>
        <w:spacing w:after="0"/>
        <w:ind w:left="0" w:firstLine="0"/>
        <w:jc w:val="both"/>
        <w:outlineLvl w:val="1"/>
        <w:rPr>
          <w:sz w:val="20"/>
          <w:szCs w:val="20"/>
          <w:lang w:val="ru-RU"/>
        </w:rPr>
      </w:pPr>
      <w:r w:rsidRPr="0090433D">
        <w:rPr>
          <w:sz w:val="20"/>
          <w:szCs w:val="20"/>
          <w:lang w:val="ru-RU"/>
        </w:rPr>
        <w:t xml:space="preserve">Оплата работ производятся Заказчиком в рублях на основании счетов, выставленных Исполнителем. </w:t>
      </w:r>
    </w:p>
    <w:p w:rsidR="002E286C" w:rsidRPr="0090433D" w:rsidRDefault="00CB49F3" w:rsidP="000E076E">
      <w:pPr>
        <w:pStyle w:val="a6"/>
        <w:numPr>
          <w:ilvl w:val="1"/>
          <w:numId w:val="1"/>
        </w:numPr>
        <w:tabs>
          <w:tab w:val="num" w:pos="0"/>
        </w:tabs>
        <w:autoSpaceDE/>
        <w:autoSpaceDN/>
        <w:spacing w:after="0"/>
        <w:ind w:left="0" w:firstLine="0"/>
        <w:jc w:val="both"/>
        <w:outlineLvl w:val="1"/>
        <w:rPr>
          <w:sz w:val="20"/>
          <w:szCs w:val="20"/>
          <w:lang w:val="ru-RU"/>
        </w:rPr>
      </w:pPr>
      <w:r w:rsidRPr="0090433D">
        <w:rPr>
          <w:sz w:val="20"/>
          <w:szCs w:val="20"/>
          <w:lang w:val="ru-RU"/>
        </w:rPr>
        <w:t xml:space="preserve">Оплата работ производится Заказчиком в течение не более 5 рабочих дней (пяти) с момента выставления счета. Исполнитель приступает к работе после обязательной оплаты </w:t>
      </w:r>
      <w:r w:rsidR="00150775" w:rsidRPr="0090433D">
        <w:rPr>
          <w:sz w:val="20"/>
          <w:szCs w:val="20"/>
          <w:lang w:val="ru-RU"/>
        </w:rPr>
        <w:t xml:space="preserve">полной суммы стоимости за шаблон и лицензию, </w:t>
      </w:r>
      <w:r w:rsidR="002E1407" w:rsidRPr="0090433D">
        <w:rPr>
          <w:sz w:val="20"/>
          <w:szCs w:val="20"/>
          <w:lang w:val="ru-RU"/>
        </w:rPr>
        <w:t xml:space="preserve">которая </w:t>
      </w:r>
      <w:r w:rsidRPr="0090433D">
        <w:rPr>
          <w:sz w:val="20"/>
          <w:szCs w:val="20"/>
          <w:lang w:val="ru-RU"/>
        </w:rPr>
        <w:t xml:space="preserve"> составляет</w:t>
      </w:r>
      <w:r w:rsidR="00E851BD" w:rsidRPr="0090433D">
        <w:rPr>
          <w:sz w:val="20"/>
          <w:szCs w:val="20"/>
          <w:lang w:val="ru-RU"/>
        </w:rPr>
        <w:t xml:space="preserve"> </w:t>
      </w:r>
      <w:r w:rsidR="001269F3" w:rsidRPr="0090433D">
        <w:rPr>
          <w:sz w:val="20"/>
          <w:szCs w:val="20"/>
          <w:lang w:val="ru-RU"/>
        </w:rPr>
        <w:t xml:space="preserve">{TotalSum} </w:t>
      </w:r>
      <w:r w:rsidR="00C66B71" w:rsidRPr="0090433D">
        <w:rPr>
          <w:sz w:val="20"/>
          <w:szCs w:val="20"/>
          <w:lang w:val="ru-RU"/>
        </w:rPr>
        <w:t>рублей</w:t>
      </w:r>
      <w:r w:rsidRPr="0090433D">
        <w:rPr>
          <w:sz w:val="20"/>
          <w:szCs w:val="20"/>
          <w:lang w:val="ru-RU"/>
        </w:rPr>
        <w:t>, оставшуюся сумму</w:t>
      </w:r>
      <w:r w:rsidR="00150775" w:rsidRPr="0090433D">
        <w:rPr>
          <w:sz w:val="20"/>
          <w:szCs w:val="20"/>
          <w:lang w:val="ru-RU"/>
        </w:rPr>
        <w:t xml:space="preserve"> за выполненную работу, которая составляет</w:t>
      </w:r>
      <w:r w:rsidRPr="0090433D">
        <w:rPr>
          <w:sz w:val="20"/>
          <w:szCs w:val="20"/>
          <w:lang w:val="ru-RU"/>
        </w:rPr>
        <w:t xml:space="preserve"> </w:t>
      </w:r>
      <w:r w:rsidR="00150775" w:rsidRPr="0090433D">
        <w:rPr>
          <w:sz w:val="20"/>
          <w:szCs w:val="20"/>
          <w:lang w:val="ru-RU"/>
        </w:rPr>
        <w:t>{TotalSum}</w:t>
      </w:r>
      <w:r w:rsidR="00AF3C3E" w:rsidRPr="0090433D">
        <w:rPr>
          <w:sz w:val="20"/>
          <w:szCs w:val="20"/>
          <w:lang w:val="ru-RU"/>
        </w:rPr>
        <w:t xml:space="preserve"> </w:t>
      </w:r>
      <w:r w:rsidR="00150775" w:rsidRPr="0090433D">
        <w:rPr>
          <w:sz w:val="20"/>
          <w:szCs w:val="20"/>
          <w:lang w:val="ru-RU"/>
        </w:rPr>
        <w:t xml:space="preserve">рублей, </w:t>
      </w:r>
      <w:r w:rsidRPr="0090433D">
        <w:rPr>
          <w:sz w:val="20"/>
          <w:szCs w:val="20"/>
          <w:lang w:val="ru-RU"/>
        </w:rPr>
        <w:t xml:space="preserve">Заказчик оплачивает по завершению </w:t>
      </w:r>
      <w:r w:rsidR="0083177A" w:rsidRPr="0090433D">
        <w:rPr>
          <w:sz w:val="20"/>
          <w:szCs w:val="20"/>
          <w:lang w:val="ru-RU"/>
        </w:rPr>
        <w:t>работ,</w:t>
      </w:r>
      <w:r w:rsidRPr="0090433D">
        <w:rPr>
          <w:sz w:val="20"/>
          <w:szCs w:val="20"/>
          <w:lang w:val="ru-RU"/>
        </w:rPr>
        <w:t xml:space="preserve"> указанных в </w:t>
      </w:r>
      <w:r w:rsidR="00E41E91" w:rsidRPr="0090433D">
        <w:rPr>
          <w:sz w:val="20"/>
          <w:szCs w:val="20"/>
          <w:lang w:val="ru-RU"/>
        </w:rPr>
        <w:t xml:space="preserve">Приложении №1 к </w:t>
      </w:r>
      <w:r w:rsidR="001269F3" w:rsidRPr="0090433D">
        <w:rPr>
          <w:sz w:val="20"/>
          <w:szCs w:val="20"/>
          <w:lang w:val="ru-RU"/>
        </w:rPr>
        <w:t>настоящему договору.</w:t>
      </w:r>
    </w:p>
    <w:p w:rsidR="000E076E" w:rsidRPr="0090433D" w:rsidRDefault="000E076E" w:rsidP="000E076E">
      <w:pPr>
        <w:pStyle w:val="a6"/>
        <w:numPr>
          <w:ilvl w:val="1"/>
          <w:numId w:val="1"/>
        </w:numPr>
        <w:tabs>
          <w:tab w:val="num" w:pos="0"/>
        </w:tabs>
        <w:autoSpaceDE/>
        <w:autoSpaceDN/>
        <w:spacing w:after="0"/>
        <w:ind w:left="0" w:firstLine="0"/>
        <w:jc w:val="both"/>
        <w:outlineLvl w:val="1"/>
        <w:rPr>
          <w:sz w:val="20"/>
          <w:szCs w:val="20"/>
          <w:lang w:val="ru-RU"/>
        </w:rPr>
      </w:pPr>
      <w:r w:rsidRPr="0090433D">
        <w:rPr>
          <w:sz w:val="20"/>
          <w:szCs w:val="20"/>
          <w:lang w:val="ru-RU"/>
        </w:rPr>
        <w:t>Заказчик самостоятельно несет ответственность за правильность</w:t>
      </w:r>
      <w:r w:rsidR="00094840" w:rsidRPr="0090433D">
        <w:rPr>
          <w:sz w:val="20"/>
          <w:szCs w:val="20"/>
          <w:lang w:val="ru-RU"/>
        </w:rPr>
        <w:t xml:space="preserve"> и своевременность</w:t>
      </w:r>
      <w:r w:rsidRPr="0090433D">
        <w:rPr>
          <w:sz w:val="20"/>
          <w:szCs w:val="20"/>
          <w:lang w:val="ru-RU"/>
        </w:rPr>
        <w:t xml:space="preserve"> производимых</w:t>
      </w:r>
      <w:r w:rsidR="00094840" w:rsidRPr="0090433D">
        <w:rPr>
          <w:sz w:val="20"/>
          <w:szCs w:val="20"/>
          <w:lang w:val="ru-RU"/>
        </w:rPr>
        <w:t xml:space="preserve"> </w:t>
      </w:r>
      <w:r w:rsidRPr="0090433D">
        <w:rPr>
          <w:sz w:val="20"/>
          <w:szCs w:val="20"/>
          <w:lang w:val="ru-RU"/>
        </w:rPr>
        <w:t>им платежей.</w:t>
      </w:r>
    </w:p>
    <w:p w:rsidR="000E076E" w:rsidRPr="0090433D" w:rsidRDefault="000E076E" w:rsidP="000E076E">
      <w:pPr>
        <w:pStyle w:val="a6"/>
        <w:numPr>
          <w:ilvl w:val="1"/>
          <w:numId w:val="1"/>
        </w:numPr>
        <w:tabs>
          <w:tab w:val="num" w:pos="0"/>
        </w:tabs>
        <w:autoSpaceDE/>
        <w:autoSpaceDN/>
        <w:spacing w:after="0"/>
        <w:ind w:left="0" w:firstLine="0"/>
        <w:jc w:val="both"/>
        <w:outlineLvl w:val="1"/>
        <w:rPr>
          <w:sz w:val="20"/>
          <w:szCs w:val="20"/>
          <w:lang w:val="ru-RU"/>
        </w:rPr>
      </w:pPr>
      <w:r w:rsidRPr="0090433D">
        <w:rPr>
          <w:sz w:val="20"/>
          <w:szCs w:val="20"/>
          <w:lang w:val="ru-RU"/>
        </w:rPr>
        <w:t>Моментом оплаты считается дата поступления денежных средств Заказчика на расчетный счет Исполнителя.</w:t>
      </w:r>
    </w:p>
    <w:p w:rsidR="000E076E" w:rsidRPr="0090433D" w:rsidRDefault="000E076E" w:rsidP="000E076E">
      <w:pPr>
        <w:pStyle w:val="a6"/>
        <w:numPr>
          <w:ilvl w:val="1"/>
          <w:numId w:val="1"/>
        </w:numPr>
        <w:tabs>
          <w:tab w:val="num" w:pos="0"/>
        </w:tabs>
        <w:autoSpaceDE/>
        <w:autoSpaceDN/>
        <w:spacing w:after="0"/>
        <w:ind w:left="0" w:firstLine="0"/>
        <w:jc w:val="both"/>
        <w:outlineLvl w:val="1"/>
        <w:rPr>
          <w:sz w:val="20"/>
          <w:szCs w:val="20"/>
          <w:lang w:val="ru-RU"/>
        </w:rPr>
      </w:pPr>
      <w:r w:rsidRPr="0090433D">
        <w:rPr>
          <w:sz w:val="20"/>
          <w:szCs w:val="20"/>
          <w:lang w:val="ru-RU"/>
        </w:rPr>
        <w:t>Все дополнительные работы, не предусмотренные настоящим договором, оформляются дополнительными Соглашениями и оплачиваются отдельно от суммы заказа.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4. ПОРЯДОК СДАЧИ–ПРИЕМКИ РАБОТ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 xml:space="preserve">4.1. По факту выполнения единовременных работ, предусмотренных настоящим договором, Исполнитель предоставляет Заказчику акт сдачи–приемки работ. Заказчик в течение </w:t>
      </w:r>
      <w:r w:rsidR="00094840" w:rsidRPr="0090433D">
        <w:rPr>
          <w:sz w:val="20"/>
          <w:szCs w:val="20"/>
        </w:rPr>
        <w:t>5-и</w:t>
      </w:r>
      <w:r w:rsidRPr="0090433D">
        <w:rPr>
          <w:sz w:val="20"/>
          <w:szCs w:val="20"/>
        </w:rPr>
        <w:t xml:space="preserve"> рабочих дней обязан подписать и передать акт Исполнителю или предоставить в письменной форме мотивированный отказ от приема работ.</w:t>
      </w:r>
    </w:p>
    <w:p w:rsidR="00266F52" w:rsidRPr="0090433D" w:rsidRDefault="000E076E" w:rsidP="00266F52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4.2. В случае мотивированного отказа от приема работ, стороны составляют двусторонний акт с перечнем доработок и указанием срока их выполнения.</w:t>
      </w:r>
    </w:p>
    <w:p w:rsidR="000E076E" w:rsidRPr="0090433D" w:rsidRDefault="000E076E" w:rsidP="00266F52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 xml:space="preserve">4.3. С момента сдачи-приема выполненных работ, все права на Сайт переходят к Заказчику. </w:t>
      </w:r>
      <w:r w:rsidR="00CA548A" w:rsidRPr="0090433D">
        <w:rPr>
          <w:sz w:val="20"/>
          <w:szCs w:val="20"/>
        </w:rPr>
        <w:t>Зака</w:t>
      </w:r>
      <w:r w:rsidR="00E41E91" w:rsidRPr="0090433D">
        <w:rPr>
          <w:sz w:val="20"/>
          <w:szCs w:val="20"/>
        </w:rPr>
        <w:t>зчик после подписания акта приема Сайта распоряжается сайтом по своему усмотрению.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</w:p>
    <w:p w:rsidR="00452754" w:rsidRPr="0090433D" w:rsidRDefault="00452754" w:rsidP="007C69C7">
      <w:pPr>
        <w:pStyle w:val="aa"/>
        <w:rPr>
          <w:sz w:val="20"/>
          <w:szCs w:val="20"/>
        </w:rPr>
      </w:pP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5. ПРАВА И ОБЯЗАННОСТИ СТОРОН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5. 1. ИСПОЛНИТЕЛЬ ОБЯЗУЕТСЯ: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 xml:space="preserve">5.1.1. Приступить к исполнению настоящего договора с момента поступления аванса на расчетный </w:t>
      </w:r>
      <w:r w:rsidR="00E51482" w:rsidRPr="0090433D">
        <w:rPr>
          <w:sz w:val="20"/>
          <w:szCs w:val="20"/>
        </w:rPr>
        <w:t xml:space="preserve">счет Исполнителя. </w:t>
      </w:r>
    </w:p>
    <w:p w:rsidR="0068401A" w:rsidRPr="0090433D" w:rsidRDefault="0068401A" w:rsidP="000E076E">
      <w:pPr>
        <w:jc w:val="both"/>
        <w:rPr>
          <w:color w:val="000000"/>
          <w:sz w:val="20"/>
          <w:szCs w:val="20"/>
          <w:lang w:eastAsia="ar-SA"/>
        </w:rPr>
      </w:pPr>
      <w:r w:rsidRPr="0090433D">
        <w:rPr>
          <w:sz w:val="20"/>
          <w:szCs w:val="20"/>
        </w:rPr>
        <w:t xml:space="preserve">5.1.2. </w:t>
      </w:r>
      <w:r w:rsidRPr="0090433D">
        <w:rPr>
          <w:color w:val="000000"/>
          <w:sz w:val="20"/>
          <w:szCs w:val="20"/>
          <w:lang w:eastAsia="ar-SA"/>
        </w:rPr>
        <w:t>Создать рабочую группу по проекту Заказчика.</w:t>
      </w:r>
    </w:p>
    <w:p w:rsidR="0068401A" w:rsidRPr="0090433D" w:rsidRDefault="0068401A" w:rsidP="000E076E">
      <w:pPr>
        <w:jc w:val="both"/>
        <w:rPr>
          <w:sz w:val="20"/>
          <w:szCs w:val="20"/>
          <w:lang w:eastAsia="ar-SA"/>
        </w:rPr>
      </w:pPr>
      <w:r w:rsidRPr="0090433D">
        <w:rPr>
          <w:color w:val="000000"/>
          <w:sz w:val="20"/>
          <w:szCs w:val="20"/>
          <w:lang w:eastAsia="ar-SA"/>
        </w:rPr>
        <w:t xml:space="preserve">5.1.3. Качественно и в предусмотренные </w:t>
      </w:r>
      <w:r w:rsidRPr="0090433D">
        <w:rPr>
          <w:sz w:val="20"/>
          <w:szCs w:val="20"/>
          <w:lang w:eastAsia="ar-SA"/>
        </w:rPr>
        <w:t>настоящим Договором и Техническим заданием сроки выполнять работы, предусмотренные настоящим Договором.</w:t>
      </w:r>
    </w:p>
    <w:p w:rsidR="00780595" w:rsidRPr="0090433D" w:rsidRDefault="00780595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  <w:lang w:eastAsia="ar-SA"/>
        </w:rPr>
        <w:t xml:space="preserve">5.1.4. </w:t>
      </w:r>
      <w:r w:rsidRPr="0090433D">
        <w:rPr>
          <w:color w:val="000000"/>
          <w:sz w:val="20"/>
          <w:szCs w:val="20"/>
          <w:lang w:eastAsia="ar-SA"/>
        </w:rPr>
        <w:t>По требованию Заказчика информировать Заказчика о ходе работ.</w:t>
      </w:r>
    </w:p>
    <w:p w:rsidR="000E076E" w:rsidRPr="0090433D" w:rsidRDefault="000E076E" w:rsidP="00E072BC">
      <w:pPr>
        <w:pStyle w:val="a6"/>
        <w:spacing w:after="0"/>
        <w:ind w:left="0"/>
        <w:jc w:val="both"/>
        <w:rPr>
          <w:sz w:val="20"/>
          <w:szCs w:val="20"/>
          <w:lang w:val="ru-RU"/>
        </w:rPr>
      </w:pPr>
      <w:r w:rsidRPr="0090433D">
        <w:rPr>
          <w:sz w:val="20"/>
          <w:szCs w:val="20"/>
          <w:lang w:val="ru-RU"/>
        </w:rPr>
        <w:t xml:space="preserve">5.1.2. Обязуется осуществлять гарантийную поддержку разработанного им Сайта в течение </w:t>
      </w:r>
      <w:r w:rsidR="00E51482" w:rsidRPr="0090433D">
        <w:rPr>
          <w:sz w:val="20"/>
          <w:szCs w:val="20"/>
          <w:lang w:val="ru-RU"/>
        </w:rPr>
        <w:t>1-1</w:t>
      </w:r>
      <w:r w:rsidR="00D22366" w:rsidRPr="0090433D">
        <w:rPr>
          <w:sz w:val="20"/>
          <w:szCs w:val="20"/>
          <w:lang w:val="ru-RU"/>
        </w:rPr>
        <w:t>,5</w:t>
      </w:r>
      <w:r w:rsidRPr="0090433D">
        <w:rPr>
          <w:sz w:val="20"/>
          <w:szCs w:val="20"/>
          <w:lang w:val="ru-RU"/>
        </w:rPr>
        <w:t xml:space="preserve"> (</w:t>
      </w:r>
      <w:r w:rsidR="00E51482" w:rsidRPr="0090433D">
        <w:rPr>
          <w:sz w:val="20"/>
          <w:szCs w:val="20"/>
          <w:lang w:val="ru-RU"/>
        </w:rPr>
        <w:t>один - один с половиной</w:t>
      </w:r>
      <w:r w:rsidRPr="0090433D">
        <w:rPr>
          <w:sz w:val="20"/>
          <w:szCs w:val="20"/>
          <w:lang w:val="ru-RU"/>
        </w:rPr>
        <w:t xml:space="preserve">) месяца после подписания акта сдачи-приемки работ. Гарантийная поддержка включает в себя </w:t>
      </w:r>
      <w:r w:rsidRPr="0090433D">
        <w:rPr>
          <w:sz w:val="20"/>
          <w:szCs w:val="20"/>
          <w:lang w:val="ru-RU"/>
        </w:rPr>
        <w:lastRenderedPageBreak/>
        <w:t>устранение неисправностей, ошибок и недочетов, в разработанном Сайте, не выявленных до сдачи-приемки работ. Гарантийные обязательства аннулируются в случае вмешательства Заказчика в программный код Сайта.</w:t>
      </w:r>
    </w:p>
    <w:p w:rsidR="00D22366" w:rsidRPr="0090433D" w:rsidRDefault="00D22366" w:rsidP="000E076E">
      <w:pPr>
        <w:jc w:val="both"/>
        <w:rPr>
          <w:sz w:val="20"/>
          <w:szCs w:val="20"/>
        </w:rPr>
      </w:pPr>
    </w:p>
    <w:p w:rsidR="000E076E" w:rsidRPr="0090433D" w:rsidRDefault="00E51482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5.2 ИСПОЛНИТЕЛЬ</w:t>
      </w:r>
      <w:r w:rsidR="000E076E" w:rsidRPr="0090433D">
        <w:rPr>
          <w:sz w:val="20"/>
          <w:szCs w:val="20"/>
        </w:rPr>
        <w:t xml:space="preserve"> ИМЕЕТ ПРАВО: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5.2.1. Для выполнения работ по настоящему договору Исполнитель вправе привлекать третьих лиц. Исполнитель несёт ответственность перед Заказчиком за надлежащее исполнение работ по настоящему договору привлечёнными третьими лицами, а также за координацию их деятельности.</w:t>
      </w:r>
    </w:p>
    <w:p w:rsidR="000E076E" w:rsidRPr="0090433D" w:rsidRDefault="000E076E" w:rsidP="000E076E">
      <w:pPr>
        <w:pStyle w:val="BodyTextIndent21"/>
        <w:ind w:left="0" w:firstLine="0"/>
        <w:rPr>
          <w:sz w:val="20"/>
        </w:rPr>
      </w:pPr>
      <w:r w:rsidRPr="0090433D">
        <w:rPr>
          <w:sz w:val="20"/>
        </w:rPr>
        <w:t>5.2.</w:t>
      </w:r>
      <w:r w:rsidR="00CA548A" w:rsidRPr="0090433D">
        <w:rPr>
          <w:sz w:val="20"/>
        </w:rPr>
        <w:t>2</w:t>
      </w:r>
      <w:r w:rsidR="00223F85" w:rsidRPr="0090433D">
        <w:rPr>
          <w:sz w:val="20"/>
        </w:rPr>
        <w:t xml:space="preserve">. </w:t>
      </w:r>
      <w:r w:rsidRPr="0090433D">
        <w:rPr>
          <w:sz w:val="20"/>
        </w:rPr>
        <w:t>Разместить свой логотип разработчика</w:t>
      </w:r>
      <w:r w:rsidR="00C4052A" w:rsidRPr="0090433D">
        <w:rPr>
          <w:sz w:val="20"/>
        </w:rPr>
        <w:t>, в подвале сайта,</w:t>
      </w:r>
      <w:r w:rsidRPr="0090433D">
        <w:rPr>
          <w:sz w:val="20"/>
        </w:rPr>
        <w:t xml:space="preserve"> и демонстрировать эту работу в портфолио</w:t>
      </w:r>
      <w:r w:rsidR="00C4052A" w:rsidRPr="0090433D">
        <w:rPr>
          <w:sz w:val="20"/>
        </w:rPr>
        <w:t xml:space="preserve">. </w:t>
      </w:r>
      <w:r w:rsidRPr="0090433D">
        <w:rPr>
          <w:sz w:val="20"/>
        </w:rPr>
        <w:t xml:space="preserve"> </w:t>
      </w:r>
      <w:r w:rsidR="005D70C2" w:rsidRPr="0090433D">
        <w:rPr>
          <w:sz w:val="20"/>
        </w:rPr>
        <w:t>Участвовать</w:t>
      </w:r>
      <w:r w:rsidR="00C4052A" w:rsidRPr="0090433D">
        <w:rPr>
          <w:sz w:val="20"/>
        </w:rPr>
        <w:t xml:space="preserve"> с ней на выставках и конкурсах.</w:t>
      </w:r>
    </w:p>
    <w:p w:rsidR="000761D6" w:rsidRPr="0090433D" w:rsidRDefault="000761D6" w:rsidP="000E076E">
      <w:pPr>
        <w:pStyle w:val="BodyTextIndent21"/>
        <w:ind w:left="0" w:firstLine="0"/>
        <w:rPr>
          <w:sz w:val="20"/>
        </w:rPr>
      </w:pPr>
    </w:p>
    <w:p w:rsidR="000E076E" w:rsidRPr="0090433D" w:rsidRDefault="000E076E" w:rsidP="00346FB4">
      <w:pPr>
        <w:pStyle w:val="BodyTextIndent21"/>
        <w:ind w:left="0" w:right="-569" w:firstLine="0"/>
        <w:rPr>
          <w:sz w:val="20"/>
        </w:rPr>
      </w:pPr>
      <w:r w:rsidRPr="0090433D">
        <w:rPr>
          <w:sz w:val="20"/>
        </w:rPr>
        <w:t>5.3. ЗАКАЗЧИК ОБЯЗУЕТСЯ:</w:t>
      </w:r>
    </w:p>
    <w:p w:rsidR="000E076E" w:rsidRPr="0090433D" w:rsidRDefault="000E076E" w:rsidP="000E076E">
      <w:pPr>
        <w:pStyle w:val="BodyTextIndent21"/>
        <w:ind w:left="0" w:firstLine="0"/>
        <w:rPr>
          <w:sz w:val="20"/>
        </w:rPr>
      </w:pPr>
      <w:r w:rsidRPr="0090433D">
        <w:rPr>
          <w:sz w:val="20"/>
        </w:rPr>
        <w:t>5.3.1. Своевременно перечислять денежные средства в счет оплаты по настоящему договору на расчетный счет Исполнителя.</w:t>
      </w:r>
    </w:p>
    <w:p w:rsidR="000E076E" w:rsidRPr="0090433D" w:rsidRDefault="000E076E" w:rsidP="000E076E">
      <w:pPr>
        <w:pStyle w:val="BodyTextIndent21"/>
        <w:ind w:left="0" w:firstLine="0"/>
        <w:rPr>
          <w:sz w:val="20"/>
        </w:rPr>
      </w:pPr>
      <w:r w:rsidRPr="0090433D">
        <w:rPr>
          <w:sz w:val="20"/>
        </w:rPr>
        <w:t>5.3.2. Обеспечить своевременную приемку выполненных работ.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5.3.3. Заблаговременно обеспечивать информацией по внутреннему содержанию сайта, в том числе и на иностранных языках</w:t>
      </w:r>
      <w:r w:rsidR="00094840" w:rsidRPr="0090433D">
        <w:rPr>
          <w:sz w:val="20"/>
          <w:szCs w:val="20"/>
        </w:rPr>
        <w:t>, если таковой контент имеется</w:t>
      </w:r>
      <w:r w:rsidRPr="0090433D">
        <w:rPr>
          <w:sz w:val="20"/>
          <w:szCs w:val="20"/>
        </w:rPr>
        <w:t>, необходимой для выполнения Исполнителем работы по настоящему договору.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5.4. ЗАКАЗЧИК ИМЕЕТ ПРАВО:</w:t>
      </w:r>
    </w:p>
    <w:p w:rsidR="000E076E" w:rsidRPr="0090433D" w:rsidRDefault="000E076E" w:rsidP="000E076E">
      <w:pPr>
        <w:pStyle w:val="BodyTextIndent21"/>
        <w:ind w:left="0" w:firstLine="0"/>
        <w:rPr>
          <w:sz w:val="20"/>
        </w:rPr>
      </w:pPr>
      <w:r w:rsidRPr="0090433D">
        <w:rPr>
          <w:sz w:val="20"/>
        </w:rPr>
        <w:t>5.4.1. Проверять ход и качество работы, выполняемой по настоящему договору без вмешательства в хозяйственную деятельность Исполнителя.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 xml:space="preserve">5.5. Поддержка Сайта </w:t>
      </w:r>
      <w:r w:rsidR="00C4052A" w:rsidRPr="0090433D">
        <w:rPr>
          <w:sz w:val="20"/>
          <w:szCs w:val="20"/>
        </w:rPr>
        <w:t xml:space="preserve">после гарантийного срока </w:t>
      </w:r>
      <w:r w:rsidRPr="0090433D">
        <w:rPr>
          <w:sz w:val="20"/>
          <w:szCs w:val="20"/>
        </w:rPr>
        <w:t>не входит в обязанности Исполнителя и оговаривается дополнительным соглашением.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6. ОТВЕТСТВЕННОСТЬ СТОРОН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6.1. Заказчик не допускает нарушения действующего законодательства РФ и несет ответственность за достоверность информации, предоставляемой для создания Сайта.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6.2. Исполнитель не несет юридической, материальной или иной ответственности за содержание, качество и соответствие действующему законодательству РФ информации, размещенной Заказчиком на Сайте.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6.3. Исполнитель не несёт ответственности по претензиям Заказчика к качеству соединения с сетью Интернет, связанным с качеством функционирования сетей Интернет-провайдеров, с функционированием оборудования и программного обеспечения Заказчика и другими обстоятельствами, находящимися вне компетенции Исполнителя.</w:t>
      </w:r>
    </w:p>
    <w:p w:rsidR="000E076E" w:rsidRPr="0090433D" w:rsidRDefault="000E076E" w:rsidP="000E076E">
      <w:pPr>
        <w:pStyle w:val="text"/>
        <w:spacing w:before="0" w:beforeAutospacing="0" w:after="0" w:afterAutospacing="0"/>
        <w:jc w:val="both"/>
        <w:rPr>
          <w:sz w:val="20"/>
          <w:szCs w:val="20"/>
        </w:rPr>
      </w:pPr>
      <w:r w:rsidRPr="0090433D">
        <w:rPr>
          <w:sz w:val="20"/>
          <w:szCs w:val="20"/>
        </w:rPr>
        <w:t>6.4. Ответственность за неисполнение или ненадлежащее исполнение сторонами своих обязательств, предусмотренных настоящим договором, наступает в соответствии с действующим законодательством РФ.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 xml:space="preserve">6.5. </w:t>
      </w:r>
      <w:r w:rsidR="008F3DD0" w:rsidRPr="0090433D">
        <w:rPr>
          <w:sz w:val="20"/>
          <w:szCs w:val="20"/>
        </w:rPr>
        <w:t xml:space="preserve">Нарушение Заказчиком сроков выплаты Исполнителю любых сумм, предусмотренных настоящим Договором, влечет за собой приостановление выполнения работ по Договору на срок до момента выплаты необходимых средств. Кроме того, в случае просрочки </w:t>
      </w:r>
      <w:r w:rsidRPr="0090433D">
        <w:rPr>
          <w:sz w:val="20"/>
          <w:szCs w:val="20"/>
        </w:rPr>
        <w:t xml:space="preserve">Заказчиком </w:t>
      </w:r>
      <w:r w:rsidR="00F1155D" w:rsidRPr="0090433D">
        <w:rPr>
          <w:sz w:val="20"/>
          <w:szCs w:val="20"/>
        </w:rPr>
        <w:t>обязательных платежей</w:t>
      </w:r>
      <w:r w:rsidRPr="0090433D">
        <w:rPr>
          <w:sz w:val="20"/>
          <w:szCs w:val="20"/>
        </w:rPr>
        <w:t>, установленных пунктом 3</w:t>
      </w:r>
      <w:r w:rsidR="00F1155D" w:rsidRPr="0090433D">
        <w:rPr>
          <w:sz w:val="20"/>
          <w:szCs w:val="20"/>
        </w:rPr>
        <w:t>.3 настоящего Д</w:t>
      </w:r>
      <w:r w:rsidRPr="0090433D">
        <w:rPr>
          <w:sz w:val="20"/>
          <w:szCs w:val="20"/>
        </w:rPr>
        <w:t xml:space="preserve">оговора, он несет ответственность в виде пени в размере </w:t>
      </w:r>
      <w:r w:rsidR="00C4052A" w:rsidRPr="0090433D">
        <w:rPr>
          <w:sz w:val="20"/>
          <w:szCs w:val="20"/>
        </w:rPr>
        <w:t>0,</w:t>
      </w:r>
      <w:r w:rsidR="008F3DD0" w:rsidRPr="0090433D">
        <w:rPr>
          <w:sz w:val="20"/>
          <w:szCs w:val="20"/>
        </w:rPr>
        <w:t>1</w:t>
      </w:r>
      <w:r w:rsidRPr="0090433D">
        <w:rPr>
          <w:sz w:val="20"/>
          <w:szCs w:val="20"/>
        </w:rPr>
        <w:t>% от неуплаченной</w:t>
      </w:r>
      <w:r w:rsidR="00F1155D" w:rsidRPr="0090433D">
        <w:rPr>
          <w:sz w:val="20"/>
          <w:szCs w:val="20"/>
        </w:rPr>
        <w:t xml:space="preserve"> суммы за каждый день просрочки.</w:t>
      </w:r>
    </w:p>
    <w:p w:rsidR="00F1155D" w:rsidRPr="0090433D" w:rsidRDefault="00F1155D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 xml:space="preserve">6.6. В случае просрочки оплаты платежа, предусмотренного настоящим Договором, более чем на 30 (тридцать) дней, помимо перечисленных в настоящем договоре и иных установленных действующим </w:t>
      </w:r>
      <w:r w:rsidR="00721404" w:rsidRPr="0090433D">
        <w:rPr>
          <w:sz w:val="20"/>
          <w:szCs w:val="20"/>
        </w:rPr>
        <w:t>законодательством санкций</w:t>
      </w:r>
      <w:r w:rsidRPr="0090433D">
        <w:rPr>
          <w:sz w:val="20"/>
          <w:szCs w:val="20"/>
        </w:rPr>
        <w:t>, применяется штрафная неустойка в размере по</w:t>
      </w:r>
      <w:r w:rsidR="00CA548A" w:rsidRPr="0090433D">
        <w:rPr>
          <w:sz w:val="20"/>
          <w:szCs w:val="20"/>
        </w:rPr>
        <w:t>л</w:t>
      </w:r>
      <w:r w:rsidRPr="0090433D">
        <w:rPr>
          <w:sz w:val="20"/>
          <w:szCs w:val="20"/>
        </w:rPr>
        <w:t>ной стоимости работ по Договору. Исполнитель в таком случае имеет право</w:t>
      </w:r>
      <w:r w:rsidR="00721404" w:rsidRPr="0090433D">
        <w:rPr>
          <w:sz w:val="20"/>
          <w:szCs w:val="20"/>
        </w:rPr>
        <w:t xml:space="preserve"> </w:t>
      </w:r>
      <w:r w:rsidRPr="0090433D">
        <w:rPr>
          <w:sz w:val="20"/>
          <w:szCs w:val="20"/>
        </w:rPr>
        <w:t>на расторжение настоящего Договора и истребование с Заказчика</w:t>
      </w:r>
      <w:r w:rsidR="00721404" w:rsidRPr="0090433D">
        <w:rPr>
          <w:sz w:val="20"/>
          <w:szCs w:val="20"/>
        </w:rPr>
        <w:t xml:space="preserve"> полной цены договора, если таковое не противоречит действующему законодательству.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6.6. Исполнитель обязуется сохранять в тайне всю коммерческую информацию, не относящуюся к категории общедоступной, которую он получил от Заказчика во время срока действия Договора, даже если она не была обозначена как секретная или конфиденциальная.</w:t>
      </w:r>
    </w:p>
    <w:p w:rsidR="00C4052A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6.7. Исполнитель обязан не допускать к имеющимся в связи с выполнением Договора документам лиц, не имеющих на это соответствующих полномочий.</w:t>
      </w:r>
    </w:p>
    <w:p w:rsidR="00C4052A" w:rsidRPr="0090433D" w:rsidRDefault="00C4052A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 xml:space="preserve">6.8 Задержка ответа на официальный запрос, посредством электронной почты с уполномоченным лицом, продлевает срок сдачи проекта на срок, соответствующий задержке. </w:t>
      </w:r>
    </w:p>
    <w:p w:rsidR="00721404" w:rsidRPr="0090433D" w:rsidRDefault="00890F5F" w:rsidP="00721404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 xml:space="preserve">6.9 В случае нарушения Исполнителем сроков сдачи работ, оговоренных Приложением №1 </w:t>
      </w:r>
      <w:r w:rsidR="00054E18" w:rsidRPr="0090433D">
        <w:rPr>
          <w:sz w:val="20"/>
          <w:szCs w:val="20"/>
        </w:rPr>
        <w:t>+</w:t>
      </w:r>
      <w:r w:rsidRPr="0090433D">
        <w:rPr>
          <w:sz w:val="20"/>
          <w:szCs w:val="20"/>
        </w:rPr>
        <w:t xml:space="preserve"> срок</w:t>
      </w:r>
      <w:r w:rsidR="00054E18" w:rsidRPr="0090433D">
        <w:rPr>
          <w:sz w:val="20"/>
          <w:szCs w:val="20"/>
        </w:rPr>
        <w:t>ом задержки, оговоренным</w:t>
      </w:r>
      <w:r w:rsidRPr="0090433D">
        <w:rPr>
          <w:sz w:val="20"/>
          <w:szCs w:val="20"/>
        </w:rPr>
        <w:t xml:space="preserve"> в пункте 6.8</w:t>
      </w:r>
      <w:r w:rsidR="00F1155D" w:rsidRPr="0090433D">
        <w:rPr>
          <w:sz w:val="20"/>
          <w:szCs w:val="20"/>
        </w:rPr>
        <w:t xml:space="preserve"> и 6.5.</w:t>
      </w:r>
      <w:r w:rsidRPr="0090433D">
        <w:rPr>
          <w:sz w:val="20"/>
          <w:szCs w:val="20"/>
        </w:rPr>
        <w:t xml:space="preserve"> он несет ответственность в виде пени в размере 0,1% от суммы договора за каждый день просрочки</w:t>
      </w:r>
      <w:r w:rsidR="00452754" w:rsidRPr="0090433D">
        <w:rPr>
          <w:sz w:val="20"/>
          <w:szCs w:val="20"/>
        </w:rPr>
        <w:t xml:space="preserve"> но не более 10% от бюджета</w:t>
      </w:r>
      <w:r w:rsidRPr="0090433D">
        <w:rPr>
          <w:sz w:val="20"/>
          <w:szCs w:val="20"/>
        </w:rPr>
        <w:t>.</w:t>
      </w:r>
    </w:p>
    <w:p w:rsidR="002407C8" w:rsidRPr="0090433D" w:rsidRDefault="002407C8" w:rsidP="002407C8">
      <w:pPr>
        <w:pStyle w:val="af3"/>
        <w:tabs>
          <w:tab w:val="left" w:pos="-3780"/>
        </w:tabs>
        <w:jc w:val="both"/>
        <w:outlineLvl w:val="0"/>
        <w:rPr>
          <w:szCs w:val="20"/>
          <w:lang w:eastAsia="ar-SA"/>
        </w:rPr>
      </w:pPr>
      <w:r w:rsidRPr="0090433D">
        <w:rPr>
          <w:szCs w:val="20"/>
        </w:rPr>
        <w:t xml:space="preserve">6.10. </w:t>
      </w:r>
      <w:r w:rsidRPr="0090433D">
        <w:rPr>
          <w:szCs w:val="20"/>
          <w:lang w:eastAsia="ar-SA"/>
        </w:rPr>
        <w:t>В случае невозвращения Заказчиком подписанного Акта сдачи-приемки работ по истечении 5 (пяти) рабочих дней и не предоставления мотивированного отказа в такие же сроки Стороны считают Сайт принятым Заказчиком.</w:t>
      </w:r>
    </w:p>
    <w:p w:rsidR="002407C8" w:rsidRPr="0090433D" w:rsidRDefault="002407C8" w:rsidP="002407C8">
      <w:pPr>
        <w:pStyle w:val="af3"/>
        <w:tabs>
          <w:tab w:val="left" w:pos="-3780"/>
        </w:tabs>
        <w:jc w:val="both"/>
        <w:outlineLvl w:val="0"/>
        <w:rPr>
          <w:szCs w:val="20"/>
        </w:rPr>
      </w:pPr>
      <w:r w:rsidRPr="0090433D">
        <w:rPr>
          <w:szCs w:val="20"/>
          <w:lang w:eastAsia="ar-SA"/>
        </w:rPr>
        <w:t xml:space="preserve">6.11. </w:t>
      </w:r>
      <w:r w:rsidRPr="0090433D">
        <w:rPr>
          <w:szCs w:val="20"/>
        </w:rPr>
        <w:t xml:space="preserve">Несоблюдение указанных в настоящей статье сроков и установленной настоящей статьей формы и содержания заявляемых отказов, возражений, требований или претензий, лишает Заказчика права ссылаться в </w:t>
      </w:r>
      <w:r w:rsidRPr="0090433D">
        <w:rPr>
          <w:szCs w:val="20"/>
        </w:rPr>
        <w:lastRenderedPageBreak/>
        <w:t>последующем на указанные обстоятельства в качестве оснований и доказательств неисполнения или ненадлежащего исполнения Исполнителем своих обязательств, предусмотренных Договором.</w:t>
      </w:r>
    </w:p>
    <w:p w:rsidR="00721404" w:rsidRPr="0090433D" w:rsidRDefault="00721404" w:rsidP="000E076E">
      <w:pPr>
        <w:jc w:val="both"/>
        <w:rPr>
          <w:sz w:val="20"/>
          <w:szCs w:val="20"/>
        </w:rPr>
      </w:pP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7. РАЗРЕШЕНИЕ СПОРОВ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7.1. Все споры, возникающие при исполнении настоящего договора, подлежат разрешению путем переговоров.</w:t>
      </w:r>
    </w:p>
    <w:p w:rsidR="000E076E" w:rsidRPr="0090433D" w:rsidRDefault="000E076E" w:rsidP="00C14EF4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7.2. В случае если спор, возникший между сторонами, не может быть разрешен путем переговоров, он передается на рассмотрение суда.</w:t>
      </w:r>
    </w:p>
    <w:p w:rsidR="009F02E0" w:rsidRPr="0090433D" w:rsidRDefault="009F02E0" w:rsidP="00C14EF4">
      <w:pPr>
        <w:jc w:val="both"/>
        <w:rPr>
          <w:sz w:val="20"/>
          <w:szCs w:val="20"/>
        </w:rPr>
      </w:pPr>
    </w:p>
    <w:p w:rsidR="000E076E" w:rsidRPr="0090433D" w:rsidRDefault="000E076E" w:rsidP="00C14EF4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8. СРОКИ ДЕЙСТВИЯ ПОРЯДОК РАСТОРЖЕНИЯ ДОГОВОРА</w:t>
      </w:r>
    </w:p>
    <w:p w:rsidR="000E076E" w:rsidRPr="0090433D" w:rsidRDefault="005B2CAD" w:rsidP="00C14E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</w:t>
      </w:r>
      <w:r w:rsidR="000E076E" w:rsidRPr="0090433D">
        <w:rPr>
          <w:sz w:val="20"/>
          <w:szCs w:val="20"/>
        </w:rPr>
        <w:t>Настоящий договор вступает в силу с момента его подписания и признается действующим до момента окончания исполнения Сторонами обязательств по настоящему договору.</w:t>
      </w:r>
    </w:p>
    <w:p w:rsidR="000E076E" w:rsidRPr="0090433D" w:rsidRDefault="000E076E" w:rsidP="000E076E">
      <w:pPr>
        <w:jc w:val="both"/>
        <w:rPr>
          <w:sz w:val="20"/>
          <w:szCs w:val="20"/>
        </w:rPr>
      </w:pPr>
      <w:r w:rsidRPr="0090433D">
        <w:rPr>
          <w:sz w:val="20"/>
          <w:szCs w:val="20"/>
        </w:rPr>
        <w:t>8.2. Досрочное расторжение настоящего договора может иметь место по соглашению сторон либо по основаниям, предусмотренным действующим на территории РФ гражданским законодательством.</w:t>
      </w:r>
    </w:p>
    <w:p w:rsidR="00337221" w:rsidRPr="0090433D" w:rsidRDefault="000E076E" w:rsidP="000E076E">
      <w:pPr>
        <w:pStyle w:val="text"/>
        <w:spacing w:before="0" w:beforeAutospacing="0" w:after="0" w:afterAutospacing="0"/>
        <w:jc w:val="both"/>
        <w:rPr>
          <w:sz w:val="20"/>
          <w:szCs w:val="20"/>
        </w:rPr>
      </w:pPr>
      <w:r w:rsidRPr="0090433D">
        <w:rPr>
          <w:sz w:val="20"/>
          <w:szCs w:val="20"/>
        </w:rPr>
        <w:t>8.3. При нарушении одной из Сторон условий настоящего договора другая Сторона имеет право на одностороннее расторжение договора</w:t>
      </w:r>
      <w:r w:rsidR="004E4B3E" w:rsidRPr="0090433D">
        <w:rPr>
          <w:sz w:val="20"/>
          <w:szCs w:val="20"/>
        </w:rPr>
        <w:t>, не ранее чем будут завершены работы по оплаченному этапу</w:t>
      </w:r>
      <w:r w:rsidRPr="0090433D">
        <w:rPr>
          <w:sz w:val="20"/>
          <w:szCs w:val="20"/>
        </w:rPr>
        <w:t xml:space="preserve">, предварительно известив об этом другую Сторону, не менее чем за </w:t>
      </w:r>
      <w:r w:rsidR="00452754" w:rsidRPr="0090433D">
        <w:rPr>
          <w:sz w:val="20"/>
          <w:szCs w:val="20"/>
        </w:rPr>
        <w:t>10</w:t>
      </w:r>
      <w:r w:rsidRPr="0090433D">
        <w:rPr>
          <w:sz w:val="20"/>
          <w:szCs w:val="20"/>
        </w:rPr>
        <w:t xml:space="preserve"> (</w:t>
      </w:r>
      <w:r w:rsidR="00CA548A" w:rsidRPr="0090433D">
        <w:rPr>
          <w:sz w:val="20"/>
          <w:szCs w:val="20"/>
        </w:rPr>
        <w:t>десять</w:t>
      </w:r>
      <w:r w:rsidRPr="0090433D">
        <w:rPr>
          <w:sz w:val="20"/>
          <w:szCs w:val="20"/>
        </w:rPr>
        <w:t>) рабочих дней до расторжения договора.</w:t>
      </w:r>
    </w:p>
    <w:p w:rsidR="000E076E" w:rsidRPr="0090433D" w:rsidRDefault="000E076E" w:rsidP="000E076E">
      <w:pPr>
        <w:pStyle w:val="text"/>
        <w:spacing w:before="0" w:beforeAutospacing="0" w:after="0" w:afterAutospacing="0"/>
        <w:jc w:val="both"/>
        <w:rPr>
          <w:sz w:val="20"/>
          <w:szCs w:val="20"/>
        </w:rPr>
      </w:pPr>
      <w:r w:rsidRPr="0090433D">
        <w:rPr>
          <w:sz w:val="20"/>
          <w:szCs w:val="20"/>
        </w:rPr>
        <w:t>8.4. Сторона, решившая расторгнуть договор, уведомляет об этом другую Сторону сообщением, изложенным в письменной форме. Данное сообщение должно быть заверено подписью уполномоченного лица (уполномоченным лицом может считаться лицо компании, имеющее руководящую должность не ниже Начальника (руководителя) отдела), а также печатью компании.</w:t>
      </w:r>
    </w:p>
    <w:p w:rsidR="000E076E" w:rsidRPr="0090433D" w:rsidRDefault="000E076E" w:rsidP="000E076E">
      <w:pPr>
        <w:pStyle w:val="text"/>
        <w:spacing w:before="0" w:beforeAutospacing="0" w:after="0" w:afterAutospacing="0"/>
        <w:jc w:val="both"/>
        <w:rPr>
          <w:sz w:val="20"/>
          <w:szCs w:val="20"/>
        </w:rPr>
      </w:pPr>
      <w:r w:rsidRPr="0090433D">
        <w:rPr>
          <w:sz w:val="20"/>
          <w:szCs w:val="20"/>
        </w:rPr>
        <w:t>8.5. Действие настоящего договора может быть прекращено по инициативе Заказчика, при отсутствии прямой вины Исполнителя. В этом случае аванс, выплаченный Исполнителю, не возвращается.</w:t>
      </w:r>
    </w:p>
    <w:p w:rsidR="000E076E" w:rsidRPr="0090433D" w:rsidRDefault="00452754" w:rsidP="000E076E">
      <w:pPr>
        <w:pStyle w:val="text"/>
        <w:spacing w:before="0" w:beforeAutospacing="0" w:after="0" w:afterAutospacing="0"/>
        <w:jc w:val="both"/>
        <w:rPr>
          <w:rStyle w:val="af4"/>
          <w:i w:val="0"/>
          <w:iCs w:val="0"/>
          <w:color w:val="0A0A0A"/>
          <w:sz w:val="20"/>
          <w:szCs w:val="20"/>
          <w:bdr w:val="none" w:sz="0" w:space="0" w:color="auto" w:frame="1"/>
          <w:shd w:val="clear" w:color="auto" w:fill="FFFFFF"/>
        </w:rPr>
      </w:pPr>
      <w:r w:rsidRPr="0090433D">
        <w:rPr>
          <w:sz w:val="20"/>
          <w:szCs w:val="20"/>
        </w:rPr>
        <w:t xml:space="preserve">8.6. </w:t>
      </w:r>
      <w:r w:rsidR="00C63A8B" w:rsidRPr="0090433D">
        <w:rPr>
          <w:rStyle w:val="af4"/>
          <w:i w:val="0"/>
          <w:iCs w:val="0"/>
          <w:color w:val="0A0A0A"/>
          <w:sz w:val="20"/>
          <w:szCs w:val="20"/>
          <w:bdr w:val="none" w:sz="0" w:space="0" w:color="auto" w:frame="1"/>
          <w:shd w:val="clear" w:color="auto" w:fill="FFFFFF"/>
        </w:rPr>
        <w:t>Стороны также признают юридическую силу всех прочих документов уведомлений, соглашений, претензий и актов, направленных друг другу в электронном виде во исполнение настоящего договора по указанным адресам электронной почты.</w:t>
      </w:r>
    </w:p>
    <w:p w:rsidR="00C63A8B" w:rsidRPr="0090433D" w:rsidRDefault="00C63A8B" w:rsidP="000E076E">
      <w:pPr>
        <w:pStyle w:val="text"/>
        <w:spacing w:before="0" w:beforeAutospacing="0" w:after="0" w:afterAutospacing="0"/>
        <w:jc w:val="both"/>
        <w:rPr>
          <w:sz w:val="20"/>
          <w:szCs w:val="20"/>
        </w:rPr>
      </w:pPr>
    </w:p>
    <w:p w:rsidR="002407C8" w:rsidRPr="0090433D" w:rsidRDefault="000E076E" w:rsidP="000E076E">
      <w:pPr>
        <w:pStyle w:val="4"/>
        <w:tabs>
          <w:tab w:val="left" w:pos="0"/>
        </w:tabs>
        <w:spacing w:before="0" w:after="0"/>
        <w:jc w:val="both"/>
        <w:rPr>
          <w:b w:val="0"/>
          <w:bCs w:val="0"/>
          <w:sz w:val="20"/>
          <w:szCs w:val="20"/>
          <w:lang w:val="ru-RU"/>
        </w:rPr>
      </w:pPr>
      <w:r w:rsidRPr="0090433D">
        <w:rPr>
          <w:b w:val="0"/>
          <w:bCs w:val="0"/>
          <w:sz w:val="20"/>
          <w:szCs w:val="20"/>
          <w:lang w:val="ru-RU"/>
        </w:rPr>
        <w:t xml:space="preserve">9. </w:t>
      </w:r>
      <w:r w:rsidR="002407C8" w:rsidRPr="0090433D">
        <w:rPr>
          <w:b w:val="0"/>
          <w:bCs w:val="0"/>
          <w:sz w:val="20"/>
          <w:szCs w:val="20"/>
          <w:lang w:val="ru-RU"/>
        </w:rPr>
        <w:t>ИНТЕЛЕКТУАЛЬНАЯ СОБСТВЕННОСТЬ</w:t>
      </w:r>
    </w:p>
    <w:p w:rsidR="004E1485" w:rsidRPr="0090433D" w:rsidRDefault="004E1485" w:rsidP="000D0797">
      <w:pPr>
        <w:pStyle w:val="af3"/>
        <w:tabs>
          <w:tab w:val="left" w:pos="0"/>
        </w:tabs>
        <w:jc w:val="both"/>
        <w:outlineLvl w:val="0"/>
        <w:rPr>
          <w:color w:val="000000"/>
          <w:szCs w:val="20"/>
          <w:lang w:eastAsia="ar-SA"/>
        </w:rPr>
      </w:pPr>
      <w:r w:rsidRPr="0090433D">
        <w:rPr>
          <w:szCs w:val="20"/>
        </w:rPr>
        <w:t xml:space="preserve">9.1. </w:t>
      </w:r>
      <w:r w:rsidRPr="0090433D">
        <w:rPr>
          <w:color w:val="000000"/>
          <w:szCs w:val="20"/>
          <w:lang w:eastAsia="ar-SA"/>
        </w:rPr>
        <w:t xml:space="preserve">В рамках исполнения работ по настоящему Договору Исполнителем создаются объекты интеллектуальной собственности, входящие составной частью в Сайт по настоящему Договору. </w:t>
      </w:r>
    </w:p>
    <w:p w:rsidR="004E1485" w:rsidRPr="0090433D" w:rsidRDefault="004E1485" w:rsidP="000D0797">
      <w:pPr>
        <w:pStyle w:val="af3"/>
        <w:numPr>
          <w:ilvl w:val="1"/>
          <w:numId w:val="13"/>
        </w:numPr>
        <w:tabs>
          <w:tab w:val="left" w:pos="0"/>
        </w:tabs>
        <w:ind w:left="0" w:firstLine="0"/>
        <w:jc w:val="both"/>
        <w:outlineLvl w:val="0"/>
        <w:rPr>
          <w:color w:val="000000"/>
          <w:szCs w:val="20"/>
          <w:lang w:eastAsia="ar-SA"/>
        </w:rPr>
      </w:pPr>
      <w:r w:rsidRPr="0090433D">
        <w:rPr>
          <w:color w:val="000000"/>
          <w:szCs w:val="20"/>
          <w:lang w:eastAsia="ar-SA"/>
        </w:rPr>
        <w:t xml:space="preserve">Исключительными имущественными правами на объекты интеллектуальной собственности, созданные Исполнителем до момента заключения настоящего Договора и используемые для выполнения работ (средства разработчика) по настоящему Договору, обладает Исполнитель. Исключительными имущественными правами на объекты интеллектуальной собственности, предоставленные Заказчиком и используемые </w:t>
      </w:r>
      <w:r w:rsidRPr="0090433D">
        <w:rPr>
          <w:szCs w:val="20"/>
          <w:lang w:eastAsia="ar-SA"/>
        </w:rPr>
        <w:t>Исполнителем для выполнения работ по настоящему Договору (Информационные материалы)</w:t>
      </w:r>
      <w:r w:rsidRPr="0090433D">
        <w:rPr>
          <w:color w:val="000000"/>
          <w:szCs w:val="20"/>
          <w:lang w:eastAsia="ar-SA"/>
        </w:rPr>
        <w:t>, обладает Заказчик.</w:t>
      </w:r>
    </w:p>
    <w:p w:rsidR="004E1485" w:rsidRPr="0090433D" w:rsidRDefault="004E1485" w:rsidP="000D0797">
      <w:pPr>
        <w:pStyle w:val="af3"/>
        <w:numPr>
          <w:ilvl w:val="1"/>
          <w:numId w:val="13"/>
        </w:numPr>
        <w:tabs>
          <w:tab w:val="left" w:pos="0"/>
        </w:tabs>
        <w:ind w:left="0" w:firstLine="0"/>
        <w:jc w:val="both"/>
        <w:outlineLvl w:val="0"/>
        <w:rPr>
          <w:szCs w:val="20"/>
          <w:lang w:eastAsia="ar-SA"/>
        </w:rPr>
      </w:pPr>
      <w:r w:rsidRPr="0090433D">
        <w:rPr>
          <w:color w:val="000000"/>
          <w:szCs w:val="20"/>
          <w:lang w:eastAsia="ar-SA"/>
        </w:rPr>
        <w:t xml:space="preserve">Лицензия на использование программы </w:t>
      </w:r>
      <w:r w:rsidR="00CB6A67" w:rsidRPr="0090433D">
        <w:rPr>
          <w:color w:val="000000"/>
          <w:szCs w:val="20"/>
          <w:lang w:eastAsia="ar-SA"/>
        </w:rPr>
        <w:t xml:space="preserve">для ЭВМ </w:t>
      </w:r>
      <w:r w:rsidR="007E6E0A" w:rsidRPr="0090433D">
        <w:rPr>
          <w:color w:val="000000"/>
          <w:szCs w:val="20"/>
          <w:lang w:eastAsia="ar-SA"/>
        </w:rPr>
        <w:t>"1С-Битрикс: Управление сайтом"</w:t>
      </w:r>
      <w:r w:rsidR="00CB6A67" w:rsidRPr="0090433D">
        <w:rPr>
          <w:color w:val="000000"/>
          <w:szCs w:val="20"/>
          <w:lang w:eastAsia="ar-SA"/>
        </w:rPr>
        <w:t xml:space="preserve"> </w:t>
      </w:r>
      <w:r w:rsidRPr="0090433D">
        <w:rPr>
          <w:color w:val="000000"/>
          <w:szCs w:val="20"/>
          <w:lang w:eastAsia="ar-SA"/>
        </w:rPr>
        <w:t>(соответствующей редакции) предоставляется Заказчику на условиях и в соответствии с отдельным лицензионным договором</w:t>
      </w:r>
      <w:r w:rsidRPr="0090433D">
        <w:rPr>
          <w:szCs w:val="20"/>
          <w:lang w:eastAsia="ar-SA"/>
        </w:rPr>
        <w:t>.</w:t>
      </w:r>
    </w:p>
    <w:p w:rsidR="004E1485" w:rsidRPr="0090433D" w:rsidRDefault="004E1485" w:rsidP="000D0797">
      <w:pPr>
        <w:pStyle w:val="af3"/>
        <w:numPr>
          <w:ilvl w:val="1"/>
          <w:numId w:val="13"/>
        </w:numPr>
        <w:tabs>
          <w:tab w:val="left" w:pos="0"/>
        </w:tabs>
        <w:ind w:left="0" w:firstLine="0"/>
        <w:jc w:val="both"/>
        <w:outlineLvl w:val="0"/>
        <w:rPr>
          <w:iCs/>
          <w:szCs w:val="20"/>
        </w:rPr>
      </w:pPr>
      <w:r w:rsidRPr="0090433D">
        <w:rPr>
          <w:iCs/>
          <w:szCs w:val="20"/>
          <w:lang w:eastAsia="ar-SA"/>
        </w:rPr>
        <w:t xml:space="preserve">Исполнитель предоставляет Заказчику исключительные имущественные права на перечисленные ниже </w:t>
      </w:r>
      <w:r w:rsidRPr="0090433D">
        <w:rPr>
          <w:iCs/>
          <w:szCs w:val="20"/>
        </w:rPr>
        <w:t>объекты интеллектуальной собственности, созданные Исполнителем в рамках исполнения настоящего Договора и входящие в Сайт по настоящему Договору, а именно на разработанная Дизайн-концепция Сайта и входящую в него навигационную структуру Сайта, являющуюся неотъемлемой частью Дизайн-концепции Сайта, а также на специально созданные для Сайта Исполнителем и входящие в состав Сайта и являющиеся его наполнением материалы (текстовые, аудиовизуальные, музыкальные с текстом или без текста, произведения живописи, графики, графические рассказы, комиксы, фотографические произведения и произведения, полученные способами, аналогичными фотографии;</w:t>
      </w:r>
      <w:r w:rsidRPr="0090433D">
        <w:rPr>
          <w:iCs/>
          <w:szCs w:val="20"/>
          <w:lang w:eastAsia="ar-SA"/>
        </w:rPr>
        <w:t xml:space="preserve"> анимационные произведения, </w:t>
      </w:r>
      <w:r w:rsidRPr="0090433D">
        <w:rPr>
          <w:iCs/>
          <w:szCs w:val="20"/>
        </w:rPr>
        <w:t>географические, геологические и другие карты, планы, эскизы и т.д.), создание которых предусмотрено настоящим Договором и/или Техническим заданием.</w:t>
      </w:r>
    </w:p>
    <w:p w:rsidR="00FE4A15" w:rsidRPr="0090433D" w:rsidRDefault="00FE4A15" w:rsidP="000D0797">
      <w:pPr>
        <w:numPr>
          <w:ilvl w:val="1"/>
          <w:numId w:val="13"/>
        </w:numPr>
        <w:tabs>
          <w:tab w:val="left" w:pos="0"/>
        </w:tabs>
        <w:suppressAutoHyphens/>
        <w:ind w:left="0" w:firstLine="0"/>
        <w:jc w:val="both"/>
        <w:outlineLvl w:val="0"/>
        <w:rPr>
          <w:sz w:val="20"/>
          <w:szCs w:val="20"/>
          <w:lang w:eastAsia="ar-SA"/>
        </w:rPr>
      </w:pPr>
      <w:r w:rsidRPr="0090433D">
        <w:rPr>
          <w:sz w:val="20"/>
          <w:szCs w:val="20"/>
          <w:lang w:eastAsia="ar-SA"/>
        </w:rPr>
        <w:t>При использовании самостоятельно, а так же при продаже или передаче иным способом Сайта третьим лицам Заказчик обязуется указывать и/или сохранять имя и логотип Исполнителя на его главной странице в соответствии с информацией, предоставленной Исполнителем в п. 9.8. настоящего Договора.</w:t>
      </w:r>
    </w:p>
    <w:p w:rsidR="00FE4A15" w:rsidRPr="0090433D" w:rsidRDefault="00FE4A15" w:rsidP="000D0797">
      <w:pPr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sz w:val="20"/>
          <w:szCs w:val="20"/>
          <w:lang w:eastAsia="ar-SA"/>
        </w:rPr>
      </w:pPr>
      <w:r w:rsidRPr="0090433D">
        <w:rPr>
          <w:sz w:val="20"/>
          <w:szCs w:val="20"/>
          <w:lang w:eastAsia="ar-SA"/>
        </w:rPr>
        <w:t xml:space="preserve">Права, указанные в пункте </w:t>
      </w:r>
      <w:r w:rsidR="002D49E1" w:rsidRPr="0090433D">
        <w:rPr>
          <w:sz w:val="20"/>
          <w:szCs w:val="20"/>
          <w:lang w:eastAsia="ar-SA"/>
        </w:rPr>
        <w:t>9</w:t>
      </w:r>
      <w:r w:rsidRPr="0090433D">
        <w:rPr>
          <w:sz w:val="20"/>
          <w:szCs w:val="20"/>
          <w:lang w:eastAsia="ar-SA"/>
        </w:rPr>
        <w:t xml:space="preserve">.4. настоящего Договора,  передаются Заказчику </w:t>
      </w:r>
      <w:r w:rsidRPr="0090433D">
        <w:rPr>
          <w:sz w:val="20"/>
          <w:szCs w:val="20"/>
        </w:rPr>
        <w:t xml:space="preserve">с момента </w:t>
      </w:r>
      <w:r w:rsidRPr="0090433D">
        <w:rPr>
          <w:sz w:val="20"/>
          <w:szCs w:val="20"/>
          <w:lang w:eastAsia="ar-SA"/>
        </w:rPr>
        <w:t xml:space="preserve">приемки Сторонами </w:t>
      </w:r>
      <w:r w:rsidR="002D49E1" w:rsidRPr="0090433D">
        <w:rPr>
          <w:sz w:val="20"/>
          <w:szCs w:val="20"/>
          <w:lang w:eastAsia="ar-SA"/>
        </w:rPr>
        <w:t>сайта</w:t>
      </w:r>
      <w:r w:rsidRPr="0090433D">
        <w:rPr>
          <w:sz w:val="20"/>
          <w:szCs w:val="20"/>
          <w:lang w:eastAsia="ar-SA"/>
        </w:rPr>
        <w:t xml:space="preserve"> и осуществления Заказчиком полной оплаты стоимости работ по настоящему Договору.</w:t>
      </w:r>
      <w:r w:rsidRPr="0090433D">
        <w:rPr>
          <w:sz w:val="20"/>
          <w:szCs w:val="20"/>
        </w:rPr>
        <w:t xml:space="preserve"> Права считаются непереданными (лицензия считается не предоставленной) в случае, если Сторонами не подписан соответствующий акт сдачи-приемки работ.  </w:t>
      </w:r>
    </w:p>
    <w:p w:rsidR="00FE4A15" w:rsidRPr="0090433D" w:rsidRDefault="00FE4A15" w:rsidP="000D0797">
      <w:pPr>
        <w:pStyle w:val="af3"/>
        <w:numPr>
          <w:ilvl w:val="1"/>
          <w:numId w:val="13"/>
        </w:numPr>
        <w:tabs>
          <w:tab w:val="left" w:pos="0"/>
        </w:tabs>
        <w:ind w:left="0" w:firstLine="0"/>
        <w:jc w:val="both"/>
        <w:outlineLvl w:val="0"/>
        <w:rPr>
          <w:szCs w:val="20"/>
          <w:lang w:eastAsia="ar-SA"/>
        </w:rPr>
      </w:pPr>
      <w:r w:rsidRPr="0090433D">
        <w:rPr>
          <w:szCs w:val="20"/>
          <w:lang w:eastAsia="ar-SA"/>
        </w:rPr>
        <w:t>Заказчик не вправе при отсутствии у него исключительных имущественных прав на результаты работ по настоящему Договору, вносить изменения в  исходный код Сайта, видоизменять дизайн и навигационную структуру Сайта за исключением случаев, прямо предусмотренных Гражданским кодексом РФ.</w:t>
      </w:r>
    </w:p>
    <w:p w:rsidR="00FE4A15" w:rsidRPr="0090433D" w:rsidRDefault="00FE4A15" w:rsidP="000D0797">
      <w:pPr>
        <w:pStyle w:val="af3"/>
        <w:numPr>
          <w:ilvl w:val="1"/>
          <w:numId w:val="13"/>
        </w:numPr>
        <w:tabs>
          <w:tab w:val="left" w:pos="0"/>
        </w:tabs>
        <w:ind w:left="0" w:firstLine="0"/>
        <w:jc w:val="both"/>
        <w:outlineLvl w:val="0"/>
        <w:rPr>
          <w:szCs w:val="20"/>
          <w:lang w:eastAsia="ar-SA"/>
        </w:rPr>
      </w:pPr>
      <w:r w:rsidRPr="0090433D">
        <w:rPr>
          <w:szCs w:val="20"/>
          <w:lang w:eastAsia="ar-SA"/>
        </w:rPr>
        <w:t xml:space="preserve">На главной странице Сайта Заказчик обязуется ссылаться на Исполнителя путем проставления гипертекстовой ссылки «Создание сайта - </w:t>
      </w:r>
      <w:r w:rsidR="00480170" w:rsidRPr="0090433D">
        <w:rPr>
          <w:szCs w:val="20"/>
          <w:lang w:val="en-US" w:eastAsia="ar-SA"/>
        </w:rPr>
        <w:t>Digital</w:t>
      </w:r>
      <w:r w:rsidR="00480170" w:rsidRPr="0090433D">
        <w:rPr>
          <w:szCs w:val="20"/>
          <w:lang w:eastAsia="ar-SA"/>
        </w:rPr>
        <w:t xml:space="preserve"> </w:t>
      </w:r>
      <w:r w:rsidR="00480170" w:rsidRPr="0090433D">
        <w:rPr>
          <w:szCs w:val="20"/>
          <w:lang w:val="en-US" w:eastAsia="ar-SA"/>
        </w:rPr>
        <w:t>Agency</w:t>
      </w:r>
      <w:r w:rsidR="00480170" w:rsidRPr="0090433D">
        <w:rPr>
          <w:szCs w:val="20"/>
          <w:lang w:eastAsia="ar-SA"/>
        </w:rPr>
        <w:t xml:space="preserve"> «</w:t>
      </w:r>
      <w:r w:rsidR="00480170" w:rsidRPr="0090433D">
        <w:rPr>
          <w:szCs w:val="20"/>
          <w:lang w:val="en-US" w:eastAsia="ar-SA"/>
        </w:rPr>
        <w:t>ST</w:t>
      </w:r>
      <w:r w:rsidR="00480170" w:rsidRPr="0090433D">
        <w:rPr>
          <w:szCs w:val="20"/>
          <w:lang w:eastAsia="ar-SA"/>
        </w:rPr>
        <w:t xml:space="preserve">» </w:t>
      </w:r>
      <w:r w:rsidRPr="0090433D">
        <w:rPr>
          <w:szCs w:val="20"/>
          <w:lang w:eastAsia="ar-SA"/>
        </w:rPr>
        <w:t xml:space="preserve">и размещения логотипа Исполнителя на весь срок действия </w:t>
      </w:r>
      <w:r w:rsidRPr="0090433D">
        <w:rPr>
          <w:szCs w:val="20"/>
        </w:rPr>
        <w:t>(охраны) авторских прав, предусмотренный действующим законодательством РФ, со всеми продлениями.</w:t>
      </w:r>
    </w:p>
    <w:p w:rsidR="00FE4A15" w:rsidRPr="0090433D" w:rsidRDefault="00FE4A15" w:rsidP="000D0797">
      <w:pPr>
        <w:tabs>
          <w:tab w:val="left" w:pos="0"/>
        </w:tabs>
        <w:snapToGrid w:val="0"/>
        <w:jc w:val="both"/>
        <w:outlineLvl w:val="0"/>
        <w:rPr>
          <w:sz w:val="20"/>
          <w:szCs w:val="20"/>
          <w:lang w:eastAsia="ar-SA"/>
        </w:rPr>
      </w:pPr>
      <w:r w:rsidRPr="0090433D">
        <w:rPr>
          <w:bCs/>
          <w:sz w:val="20"/>
          <w:szCs w:val="20"/>
          <w:lang w:eastAsia="ar-SA"/>
        </w:rPr>
        <w:lastRenderedPageBreak/>
        <w:t>9.9.</w:t>
      </w:r>
      <w:r w:rsidRPr="0090433D">
        <w:rPr>
          <w:sz w:val="20"/>
          <w:szCs w:val="20"/>
          <w:lang w:eastAsia="ar-SA"/>
        </w:rPr>
        <w:t xml:space="preserve"> В случае существенного изменения внешнего вида Сайта Заказчиком, Исполнитель вправе потребовать снятия своего логотипа и гипертекстовой ссылки, указанных в п.9.8. настоящего Договора, а Заказчик обязан удовлетворить требование Исполнителя.</w:t>
      </w:r>
    </w:p>
    <w:p w:rsidR="00FE4A15" w:rsidRPr="0090433D" w:rsidRDefault="00FE4A15" w:rsidP="000D0797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adjustRightInd w:val="0"/>
        <w:spacing w:after="0"/>
        <w:textAlignment w:val="baseline"/>
        <w:rPr>
          <w:rFonts w:ascii="Times New Roman" w:hAnsi="Times New Roman" w:cs="Times New Roman"/>
          <w:sz w:val="20"/>
        </w:rPr>
      </w:pPr>
      <w:r w:rsidRPr="0090433D">
        <w:rPr>
          <w:rFonts w:ascii="Times New Roman" w:hAnsi="Times New Roman" w:cs="Times New Roman"/>
          <w:bCs/>
          <w:sz w:val="20"/>
        </w:rPr>
        <w:t>9.10.</w:t>
      </w:r>
      <w:r w:rsidRPr="0090433D">
        <w:rPr>
          <w:rFonts w:ascii="Times New Roman" w:hAnsi="Times New Roman" w:cs="Times New Roman"/>
          <w:b/>
          <w:sz w:val="20"/>
        </w:rPr>
        <w:t xml:space="preserve"> </w:t>
      </w:r>
      <w:r w:rsidRPr="0090433D">
        <w:rPr>
          <w:rFonts w:ascii="Times New Roman" w:hAnsi="Times New Roman" w:cs="Times New Roman"/>
          <w:sz w:val="20"/>
        </w:rPr>
        <w:t xml:space="preserve">Использование Сайта и объектов авторского и/или смежного права, созданных Исполнителем в рамках исполнения обязательств по настоящему Договору, не связанное с использованием его в интернете, возможно только с письменного согласия Исполнителя. </w:t>
      </w:r>
    </w:p>
    <w:p w:rsidR="002407C8" w:rsidRPr="0090433D" w:rsidRDefault="002407C8" w:rsidP="000E076E">
      <w:pPr>
        <w:pStyle w:val="4"/>
        <w:tabs>
          <w:tab w:val="left" w:pos="0"/>
        </w:tabs>
        <w:spacing w:before="0" w:after="0"/>
        <w:jc w:val="both"/>
        <w:rPr>
          <w:b w:val="0"/>
          <w:bCs w:val="0"/>
          <w:sz w:val="20"/>
          <w:szCs w:val="20"/>
          <w:lang w:val="ru-RU"/>
        </w:rPr>
      </w:pPr>
    </w:p>
    <w:p w:rsidR="002507D8" w:rsidRPr="004C1A7D" w:rsidRDefault="002507D8" w:rsidP="002507D8">
      <w:pPr>
        <w:pStyle w:val="4"/>
        <w:tabs>
          <w:tab w:val="left" w:pos="0"/>
        </w:tabs>
        <w:spacing w:before="0" w:after="0"/>
        <w:jc w:val="both"/>
        <w:rPr>
          <w:b w:val="0"/>
          <w:bCs w:val="0"/>
          <w:sz w:val="20"/>
          <w:szCs w:val="20"/>
          <w:lang w:val="ru-RU"/>
        </w:rPr>
      </w:pPr>
      <w:r w:rsidRPr="004C1A7D">
        <w:rPr>
          <w:b w:val="0"/>
          <w:bCs w:val="0"/>
          <w:sz w:val="20"/>
          <w:szCs w:val="20"/>
          <w:lang w:val="ru-RU"/>
        </w:rPr>
        <w:t>ПРОЧИЕ УСЛОВИЯ</w:t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t xml:space="preserve">10.1. </w:t>
      </w:r>
      <w:r>
        <w:rPr>
          <w:color w:val="000000"/>
          <w:sz w:val="20"/>
          <w:lang w:eastAsia="ar-SA"/>
        </w:rPr>
        <w:t xml:space="preserve">Настоящий Договор составлен на русском языке </w:t>
      </w:r>
      <w:r>
        <w:rPr>
          <w:sz w:val="20"/>
        </w:rPr>
        <w:t>в 2-х (двух) экземплярах</w:t>
      </w:r>
      <w:r>
        <w:rPr>
          <w:color w:val="000000"/>
          <w:sz w:val="20"/>
          <w:lang w:eastAsia="ar-SA"/>
        </w:rPr>
        <w:t>, имеющих равную юридическую силу, по одному экземпляру для каждой из Сторон.</w:t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t>10.2. После подписания настоящего договора все предварительные переговоры по нему, переписка, соглашения и протоколы о намерениях по вопросам, так или иначе касающимся настоящего договора, теряют юридическую силу.</w:t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t>10.3. Все изменения и дополнения к настоящему договору оформляются отдельными Приложениями, являющимися неотъемлемыми частями настоящего договора, в письменном виде с согласия обеих сторон и действительны только при наличии подписи и печати юридического или исполнительного руководства уполномоченных представителей.</w:t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t>10.4. Стороны не могут передать или поручить выполнение своих прав и обязанностей по договору третьей стороне без письменного согласия другой стороны.</w:t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t>10.5. Во всех случаях, не оговоренных и не предусмотренных в настоящем договоре, стороны должны руководствоваться действующим законодательством РФ.</w:t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t xml:space="preserve">10.6.  Все последующие переговоры по обмену информацией (материалы, формы, согласования, вопросы и т.д.) ведутся с ответственным лицом Заказчика. Все договоренности по телефону дублируются письмами на электронную почту. </w:t>
      </w:r>
    </w:p>
    <w:p w:rsidR="008534AB" w:rsidRDefault="008534AB" w:rsidP="008534AB">
      <w:pPr>
        <w:pStyle w:val="af3"/>
        <w:tabs>
          <w:tab w:val="left" w:pos="18"/>
        </w:tabs>
        <w:jc w:val="both"/>
        <w:outlineLvl w:val="0"/>
        <w:rPr>
          <w:szCs w:val="20"/>
          <w:lang w:eastAsia="ar-SA"/>
        </w:rPr>
      </w:pPr>
      <w:r>
        <w:rPr>
          <w:szCs w:val="20"/>
        </w:rPr>
        <w:t xml:space="preserve">10.7. Любые уведомления, запросы или иные сообщения (корреспонденция), представляемые Сторонами друг другу должны быть оформлены в письменном виде и направлены получающей Стороне по почте, путем направления заказной корреспонденции, по электронной почте, факсу или с курьером, как будет сочтено целесообразным. Датой получения корреспонденции считается момент получения почтового отправления, в том числе заказной корреспонденции, электронного подтверждения доставки при отправлении электронной почтой или по факсу, или день доставки в случае отправления корреспонденции с курьером. </w:t>
      </w:r>
      <w:r>
        <w:rPr>
          <w:szCs w:val="20"/>
          <w:lang w:eastAsia="ar-SA"/>
        </w:rPr>
        <w:t>При рассмотрении споров в суде переписка Сторон по электронной почте, факсимильные сообщения будут признаны Сторонами достаточными доказательствами.</w:t>
      </w:r>
    </w:p>
    <w:p w:rsidR="008534AB" w:rsidRDefault="008534AB" w:rsidP="008534AB">
      <w:pPr>
        <w:pStyle w:val="af3"/>
        <w:tabs>
          <w:tab w:val="left" w:pos="18"/>
        </w:tabs>
        <w:jc w:val="both"/>
        <w:outlineLvl w:val="0"/>
        <w:rPr>
          <w:color w:val="000000"/>
          <w:szCs w:val="20"/>
          <w:lang w:eastAsia="ar-SA"/>
        </w:rPr>
      </w:pPr>
      <w:r>
        <w:rPr>
          <w:szCs w:val="20"/>
          <w:lang w:eastAsia="ar-SA"/>
        </w:rPr>
        <w:t xml:space="preserve">10.8. </w:t>
      </w:r>
      <w:r>
        <w:rPr>
          <w:color w:val="000000"/>
          <w:szCs w:val="20"/>
          <w:lang w:eastAsia="ar-SA"/>
        </w:rPr>
        <w:t>При изменении юридического статуса, адреса, банковского счета Сторона, у которой произошли такие изменения, обязана уведомить другую Сторону в течение 5 (пяти) календарных дней с даты такого изменения письменно, по факсу, с курьером или заказным письмом с  уведомлением о вручении. До получения такого уведомления все операции, сделанные по прежним реквизитам, считаются надлежаще выполненными.</w:t>
      </w:r>
    </w:p>
    <w:p w:rsidR="008534AB" w:rsidRDefault="008534AB" w:rsidP="008534AB">
      <w:pPr>
        <w:pStyle w:val="af3"/>
        <w:tabs>
          <w:tab w:val="left" w:pos="18"/>
        </w:tabs>
        <w:jc w:val="both"/>
        <w:outlineLvl w:val="0"/>
        <w:rPr>
          <w:color w:val="000000"/>
          <w:szCs w:val="20"/>
          <w:lang w:eastAsia="ar-SA"/>
        </w:rPr>
      </w:pPr>
      <w:r>
        <w:rPr>
          <w:szCs w:val="20"/>
        </w:rPr>
        <w:t>10.9. В случае, если какое-либо из положений настоящего Договора окажется недействительным в силу закона, оно будет считаться исключенным из настоящего Договора, а остальные положения настоящего Договора сохранят силу.</w:t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t>10.10. Стороны договорились, что в целях заключения настоящего договора, отправки бухгалтерской документации, а также для осуществления официальной переписки допустимо использовать следующие способы, имеющие равнозначную юридическую силу:</w:t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t>- отправка с помощью электронного документооборота (ЭДО) с использованием усиленной-квалифицированной электронной подписи,</w:t>
      </w:r>
    </w:p>
    <w:p w:rsidR="008534AB" w:rsidRDefault="008534AB" w:rsidP="008534AB">
      <w:pPr>
        <w:pStyle w:val="a4"/>
        <w:tabs>
          <w:tab w:val="left" w:pos="5970"/>
        </w:tabs>
        <w:rPr>
          <w:sz w:val="20"/>
        </w:rPr>
      </w:pPr>
      <w:r>
        <w:rPr>
          <w:sz w:val="20"/>
        </w:rPr>
        <w:t>- отправка с помощью электронной почты,</w:t>
      </w:r>
      <w:r>
        <w:rPr>
          <w:sz w:val="20"/>
        </w:rPr>
        <w:tab/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t>- передача с представителем Исполнителя или курьерской службой по фактическому адресу Заказчика,</w:t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t>- отправка заказного письма  через Почту России по юридическому адресу Заказчика.</w:t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t>10.11. При осуществлении отправки с использованием ЭДО Стороны устанавливают особенности совершения сделок в письменной форме, а также условия и порядок организации юридически значимого документооборота во исполнение совершенных между ними сделок с использованием аналогов собственноручной подписи и печати организации – электронной подписи (далее – «ЭП»).</w:t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t>10.12. Стороны взаимодействия соглашаются признавать электронные документы равнозначными аналогичным документам на бумажных носителях.</w:t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lastRenderedPageBreak/>
        <w:t>10.13. Участники взаимодействия руководствуются настоящим Договором, а также положениями Гражданского кодекса Российской Федерации, Федерального закона РФ от 06.04.2011 г. № 63-ФЗ «Об электронной подписи», Федерального закона РФ от 06.10.2011г. № 402-ФЗ «О бухгалтерском учете».</w:t>
      </w:r>
    </w:p>
    <w:p w:rsidR="008534AB" w:rsidRDefault="008534AB" w:rsidP="008534AB">
      <w:pPr>
        <w:pStyle w:val="a4"/>
        <w:rPr>
          <w:sz w:val="20"/>
        </w:rPr>
      </w:pPr>
      <w:r>
        <w:rPr>
          <w:sz w:val="20"/>
        </w:rPr>
        <w:t>10.14.  При рассмотрении споров в суде переписка Сторон вышеуказанными способами будет признана Сторонами достаточным доказательством. Датой получения корреспонденции считается момент получения почтового отправления, в том числе заказной корреспонденции, электронного подтверждения доставки при отправлении электронной почтой и ЭДО, или день доставки в случае отправления корреспонденции с курьером.</w:t>
      </w:r>
    </w:p>
    <w:p w:rsidR="002507D8" w:rsidRPr="004C1A7D" w:rsidRDefault="002507D8" w:rsidP="002507D8">
      <w:pPr>
        <w:pStyle w:val="a4"/>
        <w:spacing w:after="0"/>
        <w:rPr>
          <w:sz w:val="20"/>
          <w:szCs w:val="20"/>
        </w:rPr>
      </w:pPr>
    </w:p>
    <w:p w:rsidR="005358F9" w:rsidRPr="0090433D" w:rsidRDefault="005358F9" w:rsidP="004555E1">
      <w:pPr>
        <w:pStyle w:val="a4"/>
        <w:spacing w:after="0"/>
        <w:rPr>
          <w:sz w:val="20"/>
          <w:szCs w:val="20"/>
        </w:rPr>
      </w:pPr>
    </w:p>
    <w:p w:rsidR="00346FB4" w:rsidRPr="0090433D" w:rsidRDefault="00346FB4" w:rsidP="004555E1">
      <w:pPr>
        <w:pStyle w:val="a4"/>
        <w:spacing w:after="0"/>
        <w:rPr>
          <w:sz w:val="20"/>
          <w:szCs w:val="20"/>
        </w:rPr>
      </w:pPr>
    </w:p>
    <w:p w:rsidR="00346FB4" w:rsidRPr="0090433D" w:rsidRDefault="00346FB4" w:rsidP="004555E1">
      <w:pPr>
        <w:pStyle w:val="a4"/>
        <w:spacing w:after="0"/>
        <w:rPr>
          <w:sz w:val="20"/>
          <w:szCs w:val="20"/>
        </w:rPr>
      </w:pPr>
    </w:p>
    <w:p w:rsidR="00346FB4" w:rsidRPr="0090433D" w:rsidRDefault="00346FB4" w:rsidP="004555E1">
      <w:pPr>
        <w:pStyle w:val="a4"/>
        <w:spacing w:after="0"/>
        <w:rPr>
          <w:sz w:val="20"/>
          <w:szCs w:val="20"/>
        </w:rPr>
      </w:pPr>
    </w:p>
    <w:p w:rsidR="00346FB4" w:rsidRPr="0090433D" w:rsidRDefault="00346FB4" w:rsidP="004555E1">
      <w:pPr>
        <w:pStyle w:val="a4"/>
        <w:spacing w:after="0"/>
        <w:rPr>
          <w:sz w:val="20"/>
          <w:szCs w:val="20"/>
        </w:rPr>
      </w:pPr>
    </w:p>
    <w:p w:rsidR="00DB12BD" w:rsidRPr="0090433D" w:rsidRDefault="00DB12BD" w:rsidP="004555E1">
      <w:pPr>
        <w:pStyle w:val="a4"/>
        <w:spacing w:after="0"/>
        <w:rPr>
          <w:sz w:val="20"/>
          <w:szCs w:val="20"/>
        </w:rPr>
      </w:pPr>
    </w:p>
    <w:p w:rsidR="00DB12BD" w:rsidRPr="0090433D" w:rsidRDefault="00DB12BD" w:rsidP="004555E1">
      <w:pPr>
        <w:pStyle w:val="a4"/>
        <w:spacing w:after="0"/>
        <w:rPr>
          <w:sz w:val="20"/>
          <w:szCs w:val="20"/>
        </w:rPr>
      </w:pPr>
    </w:p>
    <w:p w:rsidR="00346FB4" w:rsidRPr="0090433D" w:rsidRDefault="00346FB4" w:rsidP="004555E1">
      <w:pPr>
        <w:pStyle w:val="a4"/>
        <w:spacing w:after="0"/>
        <w:rPr>
          <w:sz w:val="20"/>
          <w:szCs w:val="20"/>
        </w:rPr>
      </w:pPr>
    </w:p>
    <w:p w:rsidR="004555E1" w:rsidRPr="0090433D" w:rsidRDefault="004555E1" w:rsidP="00CC4F43">
      <w:pPr>
        <w:pStyle w:val="a4"/>
        <w:spacing w:after="0"/>
        <w:jc w:val="center"/>
        <w:rPr>
          <w:sz w:val="20"/>
          <w:szCs w:val="20"/>
        </w:rPr>
      </w:pPr>
    </w:p>
    <w:p w:rsidR="00DB12BD" w:rsidRPr="0090433D" w:rsidRDefault="00DB12BD" w:rsidP="00DB12BD">
      <w:pPr>
        <w:pStyle w:val="11"/>
        <w:spacing w:before="0"/>
        <w:rPr>
          <w:b/>
        </w:rPr>
      </w:pPr>
      <w:r w:rsidRPr="0090433D">
        <w:rPr>
          <w:b/>
        </w:rPr>
        <w:t>Адреса сторон и реквизиты:</w:t>
      </w:r>
    </w:p>
    <w:p w:rsidR="00DB12BD" w:rsidRPr="0090433D" w:rsidRDefault="00DB12BD" w:rsidP="00DB12BD">
      <w:pPr>
        <w:pStyle w:val="11"/>
        <w:spacing w:before="0"/>
        <w:rPr>
          <w:b/>
        </w:rPr>
      </w:pPr>
    </w:p>
    <w:tbl>
      <w:tblPr>
        <w:tblW w:w="10076" w:type="dxa"/>
        <w:tblLook w:val="0000"/>
      </w:tblPr>
      <w:tblGrid>
        <w:gridCol w:w="4858"/>
        <w:gridCol w:w="5218"/>
      </w:tblGrid>
      <w:tr w:rsidR="00DB12BD" w:rsidRPr="0090433D" w:rsidTr="00C96EA9">
        <w:trPr>
          <w:trHeight w:val="371"/>
        </w:trPr>
        <w:tc>
          <w:tcPr>
            <w:tcW w:w="4858" w:type="dxa"/>
            <w:shd w:val="clear" w:color="auto" w:fill="auto"/>
          </w:tcPr>
          <w:p w:rsidR="00DB12BD" w:rsidRPr="0090433D" w:rsidRDefault="00DB12BD" w:rsidP="00C96EA9">
            <w:pPr>
              <w:pBdr>
                <w:bottom w:val="single" w:sz="12" w:space="1" w:color="000000"/>
              </w:pBdr>
              <w:snapToGrid w:val="0"/>
              <w:jc w:val="both"/>
              <w:rPr>
                <w:b/>
                <w:sz w:val="20"/>
                <w:szCs w:val="20"/>
              </w:rPr>
            </w:pPr>
            <w:r w:rsidRPr="0090433D">
              <w:rPr>
                <w:b/>
                <w:sz w:val="20"/>
                <w:szCs w:val="20"/>
              </w:rPr>
              <w:t>ИП Поляков Геннадий Евгеньевич</w:t>
            </w:r>
          </w:p>
        </w:tc>
        <w:tc>
          <w:tcPr>
            <w:tcW w:w="5218" w:type="dxa"/>
            <w:shd w:val="clear" w:color="auto" w:fill="auto"/>
          </w:tcPr>
          <w:p w:rsidR="00DB12BD" w:rsidRPr="0090433D" w:rsidRDefault="00DB12BD" w:rsidP="00C96EA9">
            <w:pPr>
              <w:pStyle w:val="DiargamTitle"/>
              <w:pBdr>
                <w:bottom w:val="single" w:sz="12" w:space="1" w:color="000000"/>
              </w:pBdr>
              <w:suppressAutoHyphens w:val="0"/>
              <w:snapToGrid w:val="0"/>
              <w:spacing w:before="0"/>
              <w:jc w:val="both"/>
              <w:rPr>
                <w:rFonts w:ascii="Times New Roman" w:hAnsi="Times New Roman"/>
              </w:rPr>
            </w:pPr>
            <w:r w:rsidRPr="0090433D">
              <w:rPr>
                <w:rFonts w:ascii="Times New Roman" w:hAnsi="Times New Roman"/>
                <w:lang w:val="en-US"/>
              </w:rPr>
              <w:t xml:space="preserve">Заказчик </w:t>
            </w:r>
            <w:r w:rsidRPr="0090433D">
              <w:rPr>
                <w:rFonts w:ascii="Times New Roman" w:hAnsi="Times New Roman"/>
              </w:rPr>
              <w:t>{RequisiteRqCompanyName}</w:t>
            </w:r>
          </w:p>
        </w:tc>
      </w:tr>
      <w:tr w:rsidR="00DB12BD" w:rsidRPr="00F66603" w:rsidTr="00C96EA9">
        <w:trPr>
          <w:trHeight w:val="2298"/>
        </w:trPr>
        <w:tc>
          <w:tcPr>
            <w:tcW w:w="4858" w:type="dxa"/>
            <w:shd w:val="clear" w:color="auto" w:fill="auto"/>
          </w:tcPr>
          <w:p w:rsidR="00A8305E" w:rsidRPr="00F66603" w:rsidRDefault="00DB12BD" w:rsidP="00A8305E">
            <w:r w:rsidRPr="0090433D">
              <w:rPr>
                <w:sz w:val="20"/>
                <w:szCs w:val="20"/>
              </w:rPr>
              <w:t xml:space="preserve"> </w:t>
            </w:r>
            <w:r w:rsidR="00A8305E">
              <w:t xml:space="preserve">ИНН: 319784700016514 </w:t>
            </w:r>
          </w:p>
          <w:p w:rsidR="00A8305E" w:rsidRPr="00F66603" w:rsidRDefault="00A8305E" w:rsidP="00A8305E">
            <w:r>
              <w:t xml:space="preserve">КПП: 519050715233 </w:t>
            </w:r>
          </w:p>
          <w:p w:rsidR="00A8305E" w:rsidRPr="00F66603" w:rsidRDefault="00A8305E" w:rsidP="00A8305E">
            <w:r>
              <w:t>ОГРНИП: 319784700016514</w:t>
            </w:r>
          </w:p>
          <w:p w:rsidR="00A8305E" w:rsidRDefault="00A8305E" w:rsidP="00A8305E">
            <w:r>
              <w:t xml:space="preserve"> Почтовый адрес: 188660, Ленинградская область, Всеволожский район, Мистолово д, Горная улица дом 23 кор 2 кв 7</w:t>
            </w:r>
          </w:p>
          <w:p w:rsidR="00A8305E" w:rsidRDefault="00A8305E" w:rsidP="00A8305E">
            <w:r>
              <w:t xml:space="preserve"> Р/с 40802810500000923525 </w:t>
            </w:r>
          </w:p>
          <w:p w:rsidR="00A8305E" w:rsidRDefault="00A8305E" w:rsidP="00A8305E">
            <w:r>
              <w:t xml:space="preserve">Банк: ООО “Банк Точка” </w:t>
            </w:r>
          </w:p>
          <w:p w:rsidR="00A8305E" w:rsidRDefault="00A8305E" w:rsidP="00A8305E">
            <w:r>
              <w:t xml:space="preserve">БИК: 044525104 </w:t>
            </w:r>
          </w:p>
          <w:p w:rsidR="00A8305E" w:rsidRPr="00C222D3" w:rsidRDefault="00A8305E" w:rsidP="00A8305E">
            <w:r>
              <w:t>К/с:30101810745374525104</w:t>
            </w:r>
          </w:p>
          <w:p w:rsidR="00DB12BD" w:rsidRPr="0090433D" w:rsidRDefault="00DB12BD" w:rsidP="00C96EA9">
            <w:pPr>
              <w:jc w:val="both"/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218" w:type="dxa"/>
            <w:shd w:val="clear" w:color="auto" w:fill="auto"/>
          </w:tcPr>
          <w:p w:rsidR="00DB12BD" w:rsidRPr="0090433D" w:rsidRDefault="00DB12BD" w:rsidP="00C96EA9">
            <w:pPr>
              <w:jc w:val="both"/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</w:rPr>
              <w:t>ИНН</w:t>
            </w:r>
            <w:r w:rsidRPr="0090433D">
              <w:rPr>
                <w:sz w:val="20"/>
                <w:szCs w:val="20"/>
                <w:lang w:val="en-US"/>
              </w:rPr>
              <w:t>: {RequisiteRqInn}</w:t>
            </w:r>
          </w:p>
          <w:p w:rsidR="00DB12BD" w:rsidRPr="0090433D" w:rsidRDefault="00DB12BD" w:rsidP="00C96EA9">
            <w:pPr>
              <w:jc w:val="both"/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</w:rPr>
              <w:t>КПП</w:t>
            </w:r>
            <w:r w:rsidRPr="0090433D">
              <w:rPr>
                <w:sz w:val="20"/>
                <w:szCs w:val="20"/>
                <w:lang w:val="en-US"/>
              </w:rPr>
              <w:t>: {RequisiteRqKpp}</w:t>
            </w:r>
          </w:p>
          <w:p w:rsidR="00DB12BD" w:rsidRPr="0090433D" w:rsidRDefault="00DB12BD" w:rsidP="00C96EA9">
            <w:pPr>
              <w:jc w:val="both"/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</w:rPr>
              <w:t>ОГРН</w:t>
            </w:r>
            <w:r w:rsidRPr="0090433D">
              <w:rPr>
                <w:sz w:val="20"/>
                <w:szCs w:val="20"/>
                <w:lang w:val="en-US"/>
              </w:rPr>
              <w:t>: {RequisiteRqOgrn}</w:t>
            </w:r>
          </w:p>
          <w:p w:rsidR="00DB12BD" w:rsidRPr="0090433D" w:rsidRDefault="00DB12BD" w:rsidP="00C96EA9">
            <w:pPr>
              <w:jc w:val="both"/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</w:rPr>
              <w:t>Юридический</w:t>
            </w:r>
            <w:r w:rsidRPr="0090433D">
              <w:rPr>
                <w:sz w:val="20"/>
                <w:szCs w:val="20"/>
                <w:lang w:val="en-US"/>
              </w:rPr>
              <w:t xml:space="preserve"> </w:t>
            </w:r>
            <w:r w:rsidRPr="0090433D">
              <w:rPr>
                <w:sz w:val="20"/>
                <w:szCs w:val="20"/>
              </w:rPr>
              <w:t>адрес</w:t>
            </w:r>
            <w:r w:rsidRPr="0090433D">
              <w:rPr>
                <w:sz w:val="20"/>
                <w:szCs w:val="20"/>
                <w:lang w:val="en-US"/>
              </w:rPr>
              <w:t>: {RequisiteRegisteredAddressText}</w:t>
            </w:r>
          </w:p>
          <w:p w:rsidR="00DB12BD" w:rsidRPr="0090433D" w:rsidRDefault="00DB12BD" w:rsidP="00C96EA9">
            <w:pPr>
              <w:jc w:val="both"/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</w:rPr>
              <w:t>Р</w:t>
            </w:r>
            <w:r w:rsidRPr="0090433D">
              <w:rPr>
                <w:sz w:val="20"/>
                <w:szCs w:val="20"/>
                <w:lang w:val="en-US"/>
              </w:rPr>
              <w:t>/</w:t>
            </w:r>
            <w:r w:rsidRPr="0090433D">
              <w:rPr>
                <w:sz w:val="20"/>
                <w:szCs w:val="20"/>
              </w:rPr>
              <w:t>с</w:t>
            </w:r>
            <w:r w:rsidRPr="0090433D">
              <w:rPr>
                <w:sz w:val="20"/>
                <w:szCs w:val="20"/>
                <w:lang w:val="en-US"/>
              </w:rPr>
              <w:t>: {BankDetailRqAccNum}</w:t>
            </w:r>
          </w:p>
          <w:p w:rsidR="00DB12BD" w:rsidRPr="0090433D" w:rsidRDefault="00DB12BD" w:rsidP="00C96EA9">
            <w:pPr>
              <w:jc w:val="both"/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</w:rPr>
              <w:t>Банк</w:t>
            </w:r>
            <w:r w:rsidRPr="0090433D">
              <w:rPr>
                <w:sz w:val="20"/>
                <w:szCs w:val="20"/>
                <w:lang w:val="en-US"/>
              </w:rPr>
              <w:t>: {BankDetailRqBankName}</w:t>
            </w:r>
          </w:p>
          <w:p w:rsidR="00DB12BD" w:rsidRPr="0090433D" w:rsidRDefault="00DB12BD" w:rsidP="00C96EA9">
            <w:pPr>
              <w:jc w:val="both"/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</w:rPr>
              <w:t>БИК</w:t>
            </w:r>
            <w:r w:rsidRPr="0090433D">
              <w:rPr>
                <w:sz w:val="20"/>
                <w:szCs w:val="20"/>
                <w:lang w:val="en-US"/>
              </w:rPr>
              <w:t>: {BankDetailRqBik}</w:t>
            </w:r>
          </w:p>
          <w:p w:rsidR="00DB12BD" w:rsidRPr="0090433D" w:rsidRDefault="00DB12BD" w:rsidP="00C96EA9">
            <w:pPr>
              <w:ind w:right="389"/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</w:rPr>
              <w:t>К</w:t>
            </w:r>
            <w:r w:rsidRPr="0090433D">
              <w:rPr>
                <w:sz w:val="20"/>
                <w:szCs w:val="20"/>
                <w:lang w:val="en-US"/>
              </w:rPr>
              <w:t>/</w:t>
            </w:r>
            <w:r w:rsidRPr="0090433D">
              <w:rPr>
                <w:sz w:val="20"/>
                <w:szCs w:val="20"/>
              </w:rPr>
              <w:t>с</w:t>
            </w:r>
            <w:r w:rsidRPr="0090433D">
              <w:rPr>
                <w:sz w:val="20"/>
                <w:szCs w:val="20"/>
                <w:lang w:val="en-US"/>
              </w:rPr>
              <w:t>: {BankDetailRqCorAccNum}</w:t>
            </w:r>
          </w:p>
        </w:tc>
      </w:tr>
    </w:tbl>
    <w:p w:rsidR="00E71D3A" w:rsidRPr="0090433D" w:rsidRDefault="00E71D3A" w:rsidP="00E71D3A">
      <w:pPr>
        <w:rPr>
          <w:sz w:val="20"/>
          <w:szCs w:val="20"/>
          <w:lang w:val="en-US"/>
        </w:rPr>
      </w:pPr>
    </w:p>
    <w:tbl>
      <w:tblPr>
        <w:tblW w:w="9860" w:type="dxa"/>
        <w:tblLayout w:type="fixed"/>
        <w:tblLook w:val="0000"/>
      </w:tblPr>
      <w:tblGrid>
        <w:gridCol w:w="5073"/>
        <w:gridCol w:w="4787"/>
      </w:tblGrid>
      <w:tr w:rsidR="00E71D3A" w:rsidRPr="0090433D" w:rsidTr="00E71D3A">
        <w:tc>
          <w:tcPr>
            <w:tcW w:w="5073" w:type="dxa"/>
            <w:shd w:val="clear" w:color="auto" w:fill="auto"/>
          </w:tcPr>
          <w:p w:rsidR="00E71D3A" w:rsidRPr="0090433D" w:rsidRDefault="00E71D3A" w:rsidP="00C96EA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E71D3A" w:rsidRPr="0090433D" w:rsidRDefault="00E71D3A" w:rsidP="00C96EA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E71D3A" w:rsidRPr="0090433D" w:rsidRDefault="00E71D3A" w:rsidP="00C96EA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E71D3A" w:rsidRPr="0090433D" w:rsidRDefault="00E71D3A" w:rsidP="00C96EA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E71D3A" w:rsidRPr="0090433D" w:rsidRDefault="00E71D3A" w:rsidP="00C96EA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E71D3A" w:rsidRPr="0090433D" w:rsidRDefault="00E71D3A" w:rsidP="00C96EA9">
            <w:pPr>
              <w:jc w:val="both"/>
              <w:rPr>
                <w:sz w:val="20"/>
                <w:szCs w:val="20"/>
              </w:rPr>
            </w:pPr>
            <w:r w:rsidRPr="0090433D">
              <w:rPr>
                <w:sz w:val="20"/>
                <w:szCs w:val="20"/>
              </w:rPr>
              <w:t>/Поляков Г.Е./ ______________________</w:t>
            </w:r>
          </w:p>
          <w:p w:rsidR="00E71D3A" w:rsidRPr="0090433D" w:rsidRDefault="00E71D3A" w:rsidP="00C96EA9">
            <w:pPr>
              <w:ind w:right="389"/>
              <w:jc w:val="center"/>
              <w:rPr>
                <w:sz w:val="20"/>
                <w:szCs w:val="20"/>
              </w:rPr>
            </w:pPr>
          </w:p>
          <w:p w:rsidR="00E71D3A" w:rsidRPr="0090433D" w:rsidRDefault="00E71D3A" w:rsidP="00C96EA9">
            <w:pPr>
              <w:ind w:right="389"/>
              <w:jc w:val="center"/>
              <w:rPr>
                <w:sz w:val="20"/>
                <w:szCs w:val="20"/>
              </w:rPr>
            </w:pPr>
          </w:p>
          <w:p w:rsidR="00E71D3A" w:rsidRPr="0090433D" w:rsidRDefault="00E71D3A" w:rsidP="00C96EA9">
            <w:pPr>
              <w:ind w:right="389"/>
              <w:rPr>
                <w:sz w:val="20"/>
                <w:szCs w:val="20"/>
              </w:rPr>
            </w:pPr>
          </w:p>
          <w:p w:rsidR="00E71D3A" w:rsidRPr="0090433D" w:rsidRDefault="00E71D3A" w:rsidP="00C96EA9">
            <w:pPr>
              <w:ind w:right="389"/>
              <w:rPr>
                <w:sz w:val="20"/>
                <w:szCs w:val="20"/>
              </w:rPr>
            </w:pPr>
          </w:p>
          <w:p w:rsidR="00E71D3A" w:rsidRPr="0090433D" w:rsidRDefault="00E71D3A" w:rsidP="00C96EA9">
            <w:pPr>
              <w:ind w:right="389"/>
              <w:rPr>
                <w:bCs/>
                <w:sz w:val="20"/>
                <w:szCs w:val="20"/>
              </w:rPr>
            </w:pPr>
            <w:r w:rsidRPr="0090433D">
              <w:rPr>
                <w:sz w:val="20"/>
                <w:szCs w:val="20"/>
              </w:rPr>
              <w:t>М. П</w:t>
            </w:r>
            <w:r w:rsidRPr="0090433D">
              <w:rPr>
                <w:bCs/>
                <w:sz w:val="20"/>
                <w:szCs w:val="20"/>
              </w:rPr>
              <w:t xml:space="preserve">.                              </w:t>
            </w:r>
            <w:r w:rsidRPr="0090433D">
              <w:rPr>
                <w:sz w:val="20"/>
                <w:szCs w:val="20"/>
              </w:rPr>
              <w:t>{DocumentCreateTime}</w:t>
            </w:r>
          </w:p>
          <w:p w:rsidR="00E71D3A" w:rsidRPr="0090433D" w:rsidRDefault="00E71D3A" w:rsidP="00C96EA9">
            <w:pPr>
              <w:ind w:right="38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E71D3A" w:rsidRPr="0090433D" w:rsidRDefault="00E71D3A" w:rsidP="00C9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71D3A" w:rsidRPr="0090433D" w:rsidRDefault="00E71D3A" w:rsidP="00C9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71D3A" w:rsidRPr="0090433D" w:rsidRDefault="00E71D3A" w:rsidP="00A7620E">
            <w:pPr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</w:rPr>
              <w:t>Генеральный</w:t>
            </w:r>
            <w:r w:rsidRPr="0090433D">
              <w:rPr>
                <w:sz w:val="20"/>
                <w:szCs w:val="20"/>
                <w:lang w:val="en-US"/>
              </w:rPr>
              <w:t xml:space="preserve"> </w:t>
            </w:r>
            <w:r w:rsidRPr="0090433D">
              <w:rPr>
                <w:sz w:val="20"/>
                <w:szCs w:val="20"/>
              </w:rPr>
              <w:t>директор</w:t>
            </w:r>
          </w:p>
          <w:p w:rsidR="00E71D3A" w:rsidRPr="0090433D" w:rsidRDefault="00E71D3A" w:rsidP="00A7620E">
            <w:pPr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  <w:lang w:val="en-US"/>
              </w:rPr>
              <w:t>/{RequisiteRqDirector~Format=#LAST_NAME# #NAME_SHORT# #SECOND_NAME_SHORT#}/ _______________________</w:t>
            </w:r>
          </w:p>
          <w:p w:rsidR="00E71D3A" w:rsidRPr="0090433D" w:rsidRDefault="00E71D3A" w:rsidP="00C96EA9">
            <w:pPr>
              <w:ind w:right="389"/>
              <w:rPr>
                <w:sz w:val="20"/>
                <w:szCs w:val="20"/>
                <w:lang w:val="en-US"/>
              </w:rPr>
            </w:pPr>
          </w:p>
          <w:p w:rsidR="00E71D3A" w:rsidRPr="0090433D" w:rsidRDefault="00E71D3A" w:rsidP="00C96EA9">
            <w:pPr>
              <w:ind w:right="389"/>
              <w:rPr>
                <w:sz w:val="20"/>
                <w:szCs w:val="20"/>
                <w:lang w:val="en-US"/>
              </w:rPr>
            </w:pPr>
          </w:p>
          <w:p w:rsidR="00E71D3A" w:rsidRPr="0090433D" w:rsidRDefault="00E71D3A" w:rsidP="00C96EA9">
            <w:pPr>
              <w:ind w:right="389"/>
              <w:rPr>
                <w:sz w:val="20"/>
                <w:szCs w:val="20"/>
                <w:lang w:val="en-US"/>
              </w:rPr>
            </w:pPr>
          </w:p>
          <w:p w:rsidR="00E71D3A" w:rsidRPr="0090433D" w:rsidRDefault="00E71D3A" w:rsidP="00C96EA9">
            <w:pPr>
              <w:ind w:right="389"/>
              <w:rPr>
                <w:sz w:val="20"/>
                <w:szCs w:val="20"/>
                <w:lang w:val="en-US"/>
              </w:rPr>
            </w:pPr>
          </w:p>
          <w:p w:rsidR="00E71D3A" w:rsidRPr="0090433D" w:rsidRDefault="00E71D3A" w:rsidP="00C96EA9">
            <w:pPr>
              <w:ind w:right="389"/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</w:rPr>
              <w:t>М. П</w:t>
            </w:r>
            <w:r w:rsidRPr="0090433D">
              <w:rPr>
                <w:bCs/>
                <w:sz w:val="20"/>
                <w:szCs w:val="20"/>
              </w:rPr>
              <w:t>.</w:t>
            </w:r>
            <w:r w:rsidRPr="0090433D">
              <w:rPr>
                <w:sz w:val="20"/>
                <w:szCs w:val="20"/>
              </w:rPr>
              <w:t xml:space="preserve">                                  {DocumentCreateTime}</w:t>
            </w:r>
          </w:p>
          <w:p w:rsidR="00E71D3A" w:rsidRPr="0090433D" w:rsidRDefault="00E71D3A" w:rsidP="00C96EA9">
            <w:pPr>
              <w:ind w:right="356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71D3A" w:rsidRPr="0090433D" w:rsidRDefault="00E71D3A" w:rsidP="00E71D3A">
      <w:pPr>
        <w:pStyle w:val="normalfirst"/>
        <w:spacing w:before="0" w:after="0"/>
        <w:rPr>
          <w:b/>
          <w:sz w:val="20"/>
          <w:lang w:val="en-US"/>
        </w:rPr>
      </w:pPr>
    </w:p>
    <w:p w:rsidR="00E71D3A" w:rsidRPr="0090433D" w:rsidRDefault="00E71D3A" w:rsidP="00094840">
      <w:pPr>
        <w:pStyle w:val="normalfirst"/>
        <w:spacing w:before="0" w:after="0"/>
        <w:jc w:val="right"/>
        <w:rPr>
          <w:b/>
          <w:sz w:val="20"/>
          <w:lang w:val="en-US"/>
        </w:rPr>
      </w:pPr>
    </w:p>
    <w:p w:rsidR="00E71D3A" w:rsidRPr="0090433D" w:rsidRDefault="00E71D3A" w:rsidP="00094840">
      <w:pPr>
        <w:pStyle w:val="normalfirst"/>
        <w:spacing w:before="0" w:after="0"/>
        <w:jc w:val="right"/>
        <w:rPr>
          <w:b/>
          <w:sz w:val="20"/>
          <w:lang w:val="en-US"/>
        </w:rPr>
      </w:pPr>
    </w:p>
    <w:p w:rsidR="00E71D3A" w:rsidRPr="0090433D" w:rsidRDefault="00E71D3A" w:rsidP="00094840">
      <w:pPr>
        <w:pStyle w:val="normalfirst"/>
        <w:spacing w:before="0" w:after="0"/>
        <w:jc w:val="right"/>
        <w:rPr>
          <w:b/>
          <w:sz w:val="20"/>
          <w:lang w:val="en-US"/>
        </w:rPr>
      </w:pPr>
    </w:p>
    <w:p w:rsidR="00E71D3A" w:rsidRPr="0090433D" w:rsidRDefault="00E71D3A" w:rsidP="00094840">
      <w:pPr>
        <w:pStyle w:val="normalfirst"/>
        <w:spacing w:before="0" w:after="0"/>
        <w:jc w:val="right"/>
        <w:rPr>
          <w:b/>
          <w:sz w:val="20"/>
          <w:lang w:val="en-US"/>
        </w:rPr>
      </w:pPr>
    </w:p>
    <w:p w:rsidR="00E71D3A" w:rsidRPr="0090433D" w:rsidRDefault="00E71D3A" w:rsidP="00094840">
      <w:pPr>
        <w:pStyle w:val="normalfirst"/>
        <w:spacing w:before="0" w:after="0"/>
        <w:jc w:val="right"/>
        <w:rPr>
          <w:b/>
          <w:sz w:val="20"/>
          <w:lang w:val="en-US"/>
        </w:rPr>
      </w:pPr>
    </w:p>
    <w:p w:rsidR="00E71D3A" w:rsidRPr="0090433D" w:rsidRDefault="00E71D3A" w:rsidP="00094840">
      <w:pPr>
        <w:pStyle w:val="normalfirst"/>
        <w:spacing w:before="0" w:after="0"/>
        <w:jc w:val="right"/>
        <w:rPr>
          <w:b/>
          <w:sz w:val="20"/>
        </w:rPr>
      </w:pPr>
    </w:p>
    <w:p w:rsidR="00221DA1" w:rsidRPr="0090433D" w:rsidRDefault="00221DA1" w:rsidP="00094840">
      <w:pPr>
        <w:pStyle w:val="normalfirst"/>
        <w:spacing w:before="0" w:after="0"/>
        <w:jc w:val="right"/>
        <w:rPr>
          <w:b/>
          <w:sz w:val="20"/>
        </w:rPr>
      </w:pPr>
    </w:p>
    <w:p w:rsidR="003C3273" w:rsidRDefault="003C3273" w:rsidP="00094840">
      <w:pPr>
        <w:pStyle w:val="normalfirst"/>
        <w:spacing w:before="0" w:after="0"/>
        <w:jc w:val="right"/>
        <w:rPr>
          <w:b/>
          <w:sz w:val="20"/>
        </w:rPr>
      </w:pPr>
    </w:p>
    <w:p w:rsidR="008534AB" w:rsidRPr="0090433D" w:rsidRDefault="008534AB" w:rsidP="00094840">
      <w:pPr>
        <w:pStyle w:val="normalfirst"/>
        <w:spacing w:before="0" w:after="0"/>
        <w:jc w:val="right"/>
        <w:rPr>
          <w:b/>
          <w:sz w:val="20"/>
        </w:rPr>
      </w:pPr>
    </w:p>
    <w:p w:rsidR="003C3273" w:rsidRPr="0090433D" w:rsidRDefault="003C3273" w:rsidP="00094840">
      <w:pPr>
        <w:pStyle w:val="normalfirst"/>
        <w:spacing w:before="0" w:after="0"/>
        <w:jc w:val="right"/>
        <w:rPr>
          <w:b/>
          <w:sz w:val="20"/>
        </w:rPr>
      </w:pPr>
    </w:p>
    <w:p w:rsidR="00221DA1" w:rsidRPr="0090433D" w:rsidRDefault="00221DA1" w:rsidP="00094840">
      <w:pPr>
        <w:pStyle w:val="normalfirst"/>
        <w:spacing w:before="0" w:after="0"/>
        <w:jc w:val="right"/>
        <w:rPr>
          <w:b/>
          <w:sz w:val="20"/>
        </w:rPr>
      </w:pPr>
    </w:p>
    <w:p w:rsidR="00E71D3A" w:rsidRPr="0090433D" w:rsidRDefault="00E71D3A" w:rsidP="00094840">
      <w:pPr>
        <w:pStyle w:val="normalfirst"/>
        <w:spacing w:before="0" w:after="0"/>
        <w:jc w:val="right"/>
        <w:rPr>
          <w:b/>
          <w:sz w:val="20"/>
          <w:lang w:val="en-US"/>
        </w:rPr>
      </w:pPr>
    </w:p>
    <w:p w:rsidR="00C95299" w:rsidRPr="0090433D" w:rsidRDefault="00C95299" w:rsidP="008E3C92">
      <w:pPr>
        <w:pStyle w:val="normalfirst"/>
        <w:spacing w:before="0" w:after="0"/>
        <w:rPr>
          <w:b/>
          <w:sz w:val="20"/>
        </w:rPr>
      </w:pPr>
    </w:p>
    <w:p w:rsidR="00C95299" w:rsidRPr="0090433D" w:rsidRDefault="00C95299" w:rsidP="00816410">
      <w:pPr>
        <w:pStyle w:val="1"/>
        <w:jc w:val="right"/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</w:pPr>
      <w:r w:rsidRPr="0090433D"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  <w:t xml:space="preserve">Приложение № 1 к Договору № </w:t>
      </w:r>
      <w:r w:rsidRPr="0090433D">
        <w:rPr>
          <w:rFonts w:ascii="Times New Roman" w:eastAsia="Arial" w:hAnsi="Times New Roman" w:cs="Times New Roman"/>
          <w:b/>
          <w:w w:val="105"/>
          <w:szCs w:val="20"/>
        </w:rPr>
        <w:t>{DocumentNumber}</w:t>
      </w:r>
    </w:p>
    <w:p w:rsidR="00C95299" w:rsidRPr="0090433D" w:rsidRDefault="00C95299" w:rsidP="00816410">
      <w:pPr>
        <w:pStyle w:val="1"/>
        <w:spacing w:after="0"/>
        <w:jc w:val="right"/>
        <w:rPr>
          <w:rFonts w:ascii="Times New Roman" w:eastAsia="ヒラギノ角ゴ Pro W3;Times New Roman" w:hAnsi="Times New Roman" w:cs="Times New Roman"/>
          <w:b/>
          <w:i w:val="0"/>
          <w:iCs w:val="0"/>
          <w:color w:val="000000"/>
          <w:szCs w:val="20"/>
        </w:rPr>
      </w:pPr>
      <w:r w:rsidRPr="0090433D">
        <w:rPr>
          <w:rFonts w:ascii="Times New Roman" w:eastAsia="Arial" w:hAnsi="Times New Roman" w:cs="Times New Roman"/>
          <w:b/>
          <w:w w:val="105"/>
          <w:szCs w:val="20"/>
        </w:rPr>
        <w:t>{DocumentCreateTime}</w:t>
      </w:r>
    </w:p>
    <w:p w:rsidR="001216CB" w:rsidRPr="0090433D" w:rsidRDefault="001216CB" w:rsidP="000E076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154C1" w:rsidRDefault="009154C1" w:rsidP="00216433">
      <w:pPr>
        <w:shd w:val="clear" w:color="auto" w:fill="FFFFFF"/>
        <w:tabs>
          <w:tab w:val="left" w:pos="709"/>
        </w:tabs>
        <w:spacing w:line="340" w:lineRule="exact"/>
        <w:jc w:val="center"/>
        <w:rPr>
          <w:b/>
          <w:sz w:val="20"/>
          <w:szCs w:val="20"/>
        </w:rPr>
      </w:pPr>
    </w:p>
    <w:tbl>
      <w:tblPr>
        <w:tblW w:w="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18"/>
      </w:tblGrid>
      <w:tr w:rsidR="009154C1" w:rsidRPr="00263B38" w:rsidTr="00ED19F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C1" w:rsidRPr="00263B38" w:rsidRDefault="009154C1" w:rsidP="00ED19FA">
            <w:pPr>
              <w:tabs>
                <w:tab w:val="left" w:pos="709"/>
              </w:tabs>
              <w:spacing w:line="340" w:lineRule="exact"/>
              <w:jc w:val="both"/>
              <w:rPr>
                <w:b/>
                <w:sz w:val="20"/>
                <w:szCs w:val="20"/>
              </w:rPr>
            </w:pPr>
            <w:r w:rsidRPr="00263B3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C1" w:rsidRPr="00263B38" w:rsidRDefault="009154C1" w:rsidP="00ED19FA">
            <w:pPr>
              <w:tabs>
                <w:tab w:val="left" w:pos="709"/>
              </w:tabs>
              <w:spacing w:line="34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263B38">
              <w:rPr>
                <w:b/>
                <w:sz w:val="20"/>
                <w:szCs w:val="20"/>
              </w:rPr>
              <w:t>Этапы работ</w:t>
            </w:r>
          </w:p>
        </w:tc>
      </w:tr>
      <w:tr w:rsidR="009154C1" w:rsidRPr="00263B38" w:rsidTr="00ED19F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1" w:rsidRPr="00263B38" w:rsidRDefault="009154C1" w:rsidP="00ED19FA">
            <w:pPr>
              <w:tabs>
                <w:tab w:val="left" w:pos="709"/>
              </w:tabs>
              <w:spacing w:line="340" w:lineRule="exact"/>
              <w:jc w:val="both"/>
              <w:rPr>
                <w:sz w:val="20"/>
                <w:szCs w:val="20"/>
              </w:rPr>
            </w:pPr>
            <w:r w:rsidRPr="00263B38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1" w:rsidRPr="00263B38" w:rsidRDefault="009154C1" w:rsidP="00ED19FA">
            <w:pPr>
              <w:tabs>
                <w:tab w:val="left" w:pos="709"/>
              </w:tabs>
              <w:spacing w:line="340" w:lineRule="exact"/>
              <w:jc w:val="both"/>
              <w:rPr>
                <w:sz w:val="20"/>
                <w:szCs w:val="20"/>
              </w:rPr>
            </w:pPr>
            <w:r w:rsidRPr="00263B38">
              <w:rPr>
                <w:sz w:val="20"/>
                <w:szCs w:val="20"/>
              </w:rPr>
              <w:t>Лицензия 1</w:t>
            </w:r>
            <w:r w:rsidRPr="00263B38">
              <w:rPr>
                <w:sz w:val="20"/>
                <w:szCs w:val="20"/>
                <w:lang w:val="en-US"/>
              </w:rPr>
              <w:t>C</w:t>
            </w:r>
            <w:r w:rsidRPr="00263B38">
              <w:rPr>
                <w:sz w:val="20"/>
                <w:szCs w:val="20"/>
              </w:rPr>
              <w:t>-</w:t>
            </w:r>
            <w:r w:rsidRPr="00263B38">
              <w:rPr>
                <w:sz w:val="20"/>
                <w:szCs w:val="20"/>
                <w:lang w:val="en-US"/>
              </w:rPr>
              <w:t>Bitrix</w:t>
            </w:r>
            <w:r w:rsidRPr="00263B38">
              <w:rPr>
                <w:sz w:val="20"/>
                <w:szCs w:val="20"/>
              </w:rPr>
              <w:t xml:space="preserve"> и шаблон сайта</w:t>
            </w:r>
          </w:p>
        </w:tc>
      </w:tr>
      <w:tr w:rsidR="009154C1" w:rsidRPr="00263B38" w:rsidTr="00ED19F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C1" w:rsidRPr="00263B38" w:rsidRDefault="009154C1" w:rsidP="00ED19FA">
            <w:pPr>
              <w:tabs>
                <w:tab w:val="left" w:pos="709"/>
              </w:tabs>
              <w:spacing w:line="340" w:lineRule="exact"/>
              <w:jc w:val="both"/>
              <w:rPr>
                <w:sz w:val="20"/>
                <w:szCs w:val="20"/>
              </w:rPr>
            </w:pPr>
            <w:r w:rsidRPr="00263B38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C1" w:rsidRPr="00F66603" w:rsidRDefault="00F66603" w:rsidP="00F66603">
            <w:pPr>
              <w:tabs>
                <w:tab w:val="left" w:pos="709"/>
              </w:tabs>
              <w:spacing w:line="3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шаблона</w:t>
            </w:r>
          </w:p>
        </w:tc>
      </w:tr>
      <w:tr w:rsidR="009154C1" w:rsidRPr="00263B38" w:rsidTr="00ED19F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1" w:rsidRPr="00263B38" w:rsidRDefault="009154C1" w:rsidP="00ED19FA">
            <w:pPr>
              <w:tabs>
                <w:tab w:val="left" w:pos="709"/>
              </w:tabs>
              <w:spacing w:line="340" w:lineRule="exact"/>
              <w:jc w:val="both"/>
              <w:rPr>
                <w:sz w:val="20"/>
                <w:szCs w:val="20"/>
              </w:rPr>
            </w:pPr>
            <w:r w:rsidRPr="00263B38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1" w:rsidRPr="00263B38" w:rsidRDefault="009154C1" w:rsidP="00ED19FA">
            <w:pPr>
              <w:tabs>
                <w:tab w:val="left" w:pos="709"/>
              </w:tabs>
              <w:spacing w:line="340" w:lineRule="exact"/>
              <w:jc w:val="both"/>
              <w:rPr>
                <w:sz w:val="20"/>
                <w:szCs w:val="20"/>
              </w:rPr>
            </w:pPr>
            <w:r w:rsidRPr="00263B38">
              <w:rPr>
                <w:sz w:val="20"/>
                <w:szCs w:val="20"/>
              </w:rPr>
              <w:t>Верстка</w:t>
            </w:r>
          </w:p>
        </w:tc>
      </w:tr>
      <w:tr w:rsidR="009154C1" w:rsidRPr="00263B38" w:rsidTr="00ED19F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C1" w:rsidRPr="00263B38" w:rsidRDefault="009154C1" w:rsidP="00ED19FA">
            <w:pPr>
              <w:tabs>
                <w:tab w:val="left" w:pos="709"/>
              </w:tabs>
              <w:spacing w:line="340" w:lineRule="exact"/>
              <w:jc w:val="both"/>
              <w:rPr>
                <w:sz w:val="20"/>
                <w:szCs w:val="20"/>
              </w:rPr>
            </w:pPr>
            <w:r w:rsidRPr="00263B38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C1" w:rsidRPr="00263B38" w:rsidRDefault="009154C1" w:rsidP="00ED19FA">
            <w:pPr>
              <w:tabs>
                <w:tab w:val="left" w:pos="709"/>
              </w:tabs>
              <w:spacing w:line="340" w:lineRule="exact"/>
              <w:jc w:val="both"/>
              <w:rPr>
                <w:sz w:val="20"/>
                <w:szCs w:val="20"/>
              </w:rPr>
            </w:pPr>
            <w:r w:rsidRPr="00263B38">
              <w:rPr>
                <w:sz w:val="20"/>
                <w:szCs w:val="20"/>
              </w:rPr>
              <w:t>Программирование сайта</w:t>
            </w:r>
          </w:p>
        </w:tc>
      </w:tr>
      <w:tr w:rsidR="009154C1" w:rsidRPr="00263B38" w:rsidTr="00ED19F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C1" w:rsidRPr="00263B38" w:rsidRDefault="009154C1" w:rsidP="00ED19FA">
            <w:pPr>
              <w:tabs>
                <w:tab w:val="left" w:pos="709"/>
              </w:tabs>
              <w:spacing w:line="340" w:lineRule="exact"/>
              <w:jc w:val="both"/>
              <w:rPr>
                <w:sz w:val="20"/>
                <w:szCs w:val="20"/>
              </w:rPr>
            </w:pPr>
            <w:r w:rsidRPr="00263B38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C1" w:rsidRPr="00263B38" w:rsidRDefault="009154C1" w:rsidP="00ED19FA">
            <w:pPr>
              <w:tabs>
                <w:tab w:val="left" w:pos="709"/>
              </w:tabs>
              <w:spacing w:line="340" w:lineRule="exact"/>
              <w:jc w:val="both"/>
              <w:rPr>
                <w:sz w:val="20"/>
                <w:szCs w:val="20"/>
              </w:rPr>
            </w:pPr>
            <w:r w:rsidRPr="00263B38">
              <w:rPr>
                <w:sz w:val="20"/>
                <w:szCs w:val="20"/>
              </w:rPr>
              <w:t>Наполнение контентом заказчика</w:t>
            </w:r>
          </w:p>
        </w:tc>
      </w:tr>
      <w:tr w:rsidR="009154C1" w:rsidRPr="00263B38" w:rsidTr="00ED19F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1" w:rsidRPr="00263B38" w:rsidRDefault="009154C1" w:rsidP="00ED19FA">
            <w:pPr>
              <w:tabs>
                <w:tab w:val="left" w:pos="709"/>
              </w:tabs>
              <w:spacing w:line="340" w:lineRule="exact"/>
              <w:jc w:val="both"/>
              <w:rPr>
                <w:sz w:val="20"/>
                <w:szCs w:val="20"/>
              </w:rPr>
            </w:pPr>
            <w:r w:rsidRPr="00263B38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1" w:rsidRPr="00263B38" w:rsidRDefault="009154C1" w:rsidP="00ED19FA">
            <w:pPr>
              <w:tabs>
                <w:tab w:val="left" w:pos="709"/>
              </w:tabs>
              <w:spacing w:line="340" w:lineRule="exact"/>
              <w:rPr>
                <w:sz w:val="20"/>
                <w:szCs w:val="20"/>
              </w:rPr>
            </w:pPr>
            <w:r w:rsidRPr="00263B38">
              <w:rPr>
                <w:sz w:val="20"/>
                <w:szCs w:val="20"/>
              </w:rPr>
              <w:t>Тестирование, устранение недочетов.</w:t>
            </w:r>
          </w:p>
        </w:tc>
      </w:tr>
    </w:tbl>
    <w:p w:rsidR="009154C1" w:rsidRPr="0090433D" w:rsidRDefault="009154C1" w:rsidP="00216433">
      <w:pPr>
        <w:shd w:val="clear" w:color="auto" w:fill="FFFFFF"/>
        <w:tabs>
          <w:tab w:val="left" w:pos="709"/>
        </w:tabs>
        <w:spacing w:line="340" w:lineRule="exact"/>
        <w:jc w:val="center"/>
        <w:rPr>
          <w:b/>
          <w:sz w:val="20"/>
          <w:szCs w:val="20"/>
        </w:rPr>
      </w:pPr>
    </w:p>
    <w:p w:rsidR="00216433" w:rsidRPr="0090433D" w:rsidRDefault="00216433" w:rsidP="00216433">
      <w:pPr>
        <w:shd w:val="clear" w:color="auto" w:fill="FFFFFF"/>
        <w:tabs>
          <w:tab w:val="left" w:pos="709"/>
        </w:tabs>
        <w:spacing w:line="340" w:lineRule="exact"/>
        <w:jc w:val="center"/>
        <w:rPr>
          <w:b/>
          <w:sz w:val="20"/>
          <w:szCs w:val="20"/>
        </w:rPr>
      </w:pPr>
    </w:p>
    <w:p w:rsidR="00216433" w:rsidRPr="0090433D" w:rsidRDefault="00643F1C" w:rsidP="00216433">
      <w:pPr>
        <w:pStyle w:val="ac"/>
        <w:numPr>
          <w:ilvl w:val="0"/>
          <w:numId w:val="20"/>
        </w:numPr>
        <w:shd w:val="clear" w:color="auto" w:fill="FFFFFF"/>
        <w:tabs>
          <w:tab w:val="left" w:pos="709"/>
        </w:tabs>
        <w:spacing w:line="340" w:lineRule="exact"/>
        <w:jc w:val="both"/>
        <w:rPr>
          <w:bCs/>
          <w:sz w:val="20"/>
          <w:szCs w:val="20"/>
        </w:rPr>
      </w:pPr>
      <w:r w:rsidRPr="0090433D">
        <w:rPr>
          <w:bCs/>
          <w:sz w:val="20"/>
          <w:szCs w:val="20"/>
        </w:rPr>
        <w:t>Работы производятся в рамках ТЗ и</w:t>
      </w:r>
      <w:r w:rsidR="000D0797" w:rsidRPr="0090433D">
        <w:rPr>
          <w:bCs/>
          <w:sz w:val="20"/>
          <w:szCs w:val="20"/>
        </w:rPr>
        <w:t>ли</w:t>
      </w:r>
      <w:r w:rsidRPr="0090433D">
        <w:rPr>
          <w:bCs/>
          <w:sz w:val="20"/>
          <w:szCs w:val="20"/>
        </w:rPr>
        <w:t xml:space="preserve"> брифа.</w:t>
      </w:r>
    </w:p>
    <w:p w:rsidR="00216433" w:rsidRPr="0090433D" w:rsidRDefault="00216433" w:rsidP="00216433">
      <w:pPr>
        <w:pStyle w:val="ac"/>
        <w:shd w:val="clear" w:color="auto" w:fill="FFFFFF"/>
        <w:tabs>
          <w:tab w:val="left" w:pos="709"/>
        </w:tabs>
        <w:spacing w:line="340" w:lineRule="exact"/>
        <w:jc w:val="both"/>
        <w:rPr>
          <w:bCs/>
          <w:sz w:val="20"/>
          <w:szCs w:val="20"/>
        </w:rPr>
      </w:pPr>
    </w:p>
    <w:p w:rsidR="00216433" w:rsidRPr="0090433D" w:rsidRDefault="00C73900" w:rsidP="00216433">
      <w:pPr>
        <w:pStyle w:val="ac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spacing w:line="340" w:lineRule="exact"/>
        <w:jc w:val="both"/>
        <w:rPr>
          <w:sz w:val="20"/>
          <w:szCs w:val="20"/>
        </w:rPr>
      </w:pPr>
      <w:r w:rsidRPr="0090433D">
        <w:rPr>
          <w:sz w:val="20"/>
          <w:szCs w:val="20"/>
        </w:rPr>
        <w:t xml:space="preserve">Срок выполнения всех работ по договору до </w:t>
      </w:r>
      <w:r w:rsidR="000D0797" w:rsidRPr="0090433D">
        <w:rPr>
          <w:sz w:val="20"/>
          <w:szCs w:val="20"/>
        </w:rPr>
        <w:t>30</w:t>
      </w:r>
      <w:r w:rsidRPr="0090433D">
        <w:rPr>
          <w:sz w:val="20"/>
          <w:szCs w:val="20"/>
        </w:rPr>
        <w:t xml:space="preserve"> рабочих дней (с поправкой на скорость коммуникации с заказчиком, передачи материалов необходимых для создания сайта: брэндбука, желаемых изображений, текстов и т.д.) плюс, до </w:t>
      </w:r>
      <w:r w:rsidR="000D0797" w:rsidRPr="0090433D">
        <w:rPr>
          <w:sz w:val="20"/>
          <w:szCs w:val="20"/>
        </w:rPr>
        <w:t>1</w:t>
      </w:r>
      <w:r w:rsidRPr="0090433D">
        <w:rPr>
          <w:sz w:val="20"/>
          <w:szCs w:val="20"/>
        </w:rPr>
        <w:t xml:space="preserve"> недел</w:t>
      </w:r>
      <w:r w:rsidR="000D0797" w:rsidRPr="0090433D">
        <w:rPr>
          <w:sz w:val="20"/>
          <w:szCs w:val="20"/>
        </w:rPr>
        <w:t>и</w:t>
      </w:r>
      <w:r w:rsidRPr="0090433D">
        <w:rPr>
          <w:sz w:val="20"/>
          <w:szCs w:val="20"/>
        </w:rPr>
        <w:t xml:space="preserve"> на формирование команды работы над проектом. </w:t>
      </w:r>
    </w:p>
    <w:p w:rsidR="00152B16" w:rsidRPr="0090433D" w:rsidRDefault="00152B16" w:rsidP="00C95299">
      <w:pPr>
        <w:pStyle w:val="11"/>
        <w:spacing w:before="0"/>
        <w:rPr>
          <w:rFonts w:eastAsia="Times New Roman"/>
          <w:color w:val="auto"/>
          <w:kern w:val="0"/>
          <w:lang w:eastAsia="ru-RU"/>
        </w:rPr>
      </w:pPr>
    </w:p>
    <w:p w:rsidR="00152B16" w:rsidRPr="0090433D" w:rsidRDefault="00152B16" w:rsidP="00C95299">
      <w:pPr>
        <w:pStyle w:val="11"/>
        <w:spacing w:before="0"/>
        <w:rPr>
          <w:rFonts w:eastAsia="Times New Roman"/>
          <w:color w:val="auto"/>
          <w:kern w:val="0"/>
          <w:lang w:eastAsia="ru-RU"/>
        </w:rPr>
      </w:pPr>
    </w:p>
    <w:p w:rsidR="00080B0F" w:rsidRPr="0090433D" w:rsidRDefault="00080B0F" w:rsidP="00C95299">
      <w:pPr>
        <w:pStyle w:val="11"/>
        <w:spacing w:before="0"/>
        <w:rPr>
          <w:rFonts w:eastAsia="Times New Roman"/>
          <w:color w:val="auto"/>
          <w:kern w:val="0"/>
          <w:lang w:eastAsia="ru-RU"/>
        </w:rPr>
      </w:pPr>
    </w:p>
    <w:p w:rsidR="00152B16" w:rsidRPr="0090433D" w:rsidRDefault="00152B16" w:rsidP="00C95299">
      <w:pPr>
        <w:pStyle w:val="11"/>
        <w:spacing w:before="0"/>
        <w:rPr>
          <w:b/>
          <w:bCs/>
        </w:rPr>
      </w:pPr>
    </w:p>
    <w:p w:rsidR="00C95299" w:rsidRPr="0090433D" w:rsidRDefault="00C95299" w:rsidP="00C95299">
      <w:pPr>
        <w:pStyle w:val="11"/>
        <w:spacing w:before="0"/>
        <w:rPr>
          <w:b/>
          <w:bCs/>
        </w:rPr>
      </w:pPr>
      <w:r w:rsidRPr="0090433D">
        <w:rPr>
          <w:b/>
          <w:bCs/>
        </w:rPr>
        <w:t>Подписи сторон:</w:t>
      </w:r>
    </w:p>
    <w:p w:rsidR="00F6036C" w:rsidRPr="0090433D" w:rsidRDefault="00F6036C">
      <w:pPr>
        <w:rPr>
          <w:sz w:val="20"/>
          <w:szCs w:val="20"/>
        </w:rPr>
      </w:pPr>
    </w:p>
    <w:tbl>
      <w:tblPr>
        <w:tblW w:w="15041" w:type="dxa"/>
        <w:tblLayout w:type="fixed"/>
        <w:tblLook w:val="0000"/>
      </w:tblPr>
      <w:tblGrid>
        <w:gridCol w:w="108"/>
        <w:gridCol w:w="4965"/>
        <w:gridCol w:w="108"/>
        <w:gridCol w:w="4679"/>
        <w:gridCol w:w="394"/>
        <w:gridCol w:w="4787"/>
      </w:tblGrid>
      <w:tr w:rsidR="00C66B71" w:rsidRPr="0090433D" w:rsidTr="00C95299">
        <w:trPr>
          <w:gridBefore w:val="1"/>
          <w:wBefore w:w="108" w:type="dxa"/>
        </w:trPr>
        <w:tc>
          <w:tcPr>
            <w:tcW w:w="5073" w:type="dxa"/>
            <w:gridSpan w:val="2"/>
          </w:tcPr>
          <w:p w:rsidR="00C66B71" w:rsidRPr="0090433D" w:rsidRDefault="00C66B71" w:rsidP="00C66B71">
            <w:pPr>
              <w:ind w:right="38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:rsidR="00C66B71" w:rsidRPr="0090433D" w:rsidRDefault="00C66B71" w:rsidP="00C66B71">
            <w:pPr>
              <w:ind w:right="389"/>
              <w:rPr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C66B71" w:rsidRPr="0090433D" w:rsidRDefault="00C66B71" w:rsidP="00C66B71">
            <w:pPr>
              <w:ind w:right="389"/>
              <w:rPr>
                <w:sz w:val="20"/>
                <w:szCs w:val="20"/>
              </w:rPr>
            </w:pPr>
          </w:p>
        </w:tc>
      </w:tr>
      <w:tr w:rsidR="00C95299" w:rsidRPr="0090433D" w:rsidTr="00C95299">
        <w:trPr>
          <w:gridAfter w:val="2"/>
          <w:wAfter w:w="5181" w:type="dxa"/>
          <w:trHeight w:val="371"/>
        </w:trPr>
        <w:tc>
          <w:tcPr>
            <w:tcW w:w="5073" w:type="dxa"/>
            <w:gridSpan w:val="2"/>
            <w:shd w:val="clear" w:color="auto" w:fill="auto"/>
          </w:tcPr>
          <w:p w:rsidR="00C95299" w:rsidRPr="0090433D" w:rsidRDefault="00C95299" w:rsidP="00C96EA9">
            <w:pPr>
              <w:pBdr>
                <w:bottom w:val="single" w:sz="12" w:space="1" w:color="000000"/>
              </w:pBdr>
              <w:snapToGrid w:val="0"/>
              <w:jc w:val="both"/>
              <w:rPr>
                <w:b/>
                <w:sz w:val="20"/>
                <w:szCs w:val="20"/>
              </w:rPr>
            </w:pPr>
            <w:r w:rsidRPr="0090433D">
              <w:rPr>
                <w:b/>
                <w:sz w:val="20"/>
                <w:szCs w:val="20"/>
              </w:rPr>
              <w:t>ИП Поляков Геннадий Евгеньевич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C95299" w:rsidRPr="0090433D" w:rsidRDefault="00C95299" w:rsidP="00C96EA9">
            <w:pPr>
              <w:pStyle w:val="DiargamTitle"/>
              <w:pBdr>
                <w:bottom w:val="single" w:sz="12" w:space="1" w:color="000000"/>
              </w:pBdr>
              <w:suppressAutoHyphens w:val="0"/>
              <w:snapToGrid w:val="0"/>
              <w:spacing w:before="0"/>
              <w:jc w:val="both"/>
              <w:rPr>
                <w:rFonts w:ascii="Times New Roman" w:hAnsi="Times New Roman"/>
              </w:rPr>
            </w:pPr>
            <w:r w:rsidRPr="0090433D">
              <w:rPr>
                <w:rFonts w:ascii="Times New Roman" w:hAnsi="Times New Roman"/>
                <w:bCs/>
              </w:rPr>
              <w:t>Заказчик {RequisiteRqCompanyName}</w:t>
            </w:r>
          </w:p>
        </w:tc>
      </w:tr>
      <w:tr w:rsidR="00C95299" w:rsidRPr="0090433D" w:rsidTr="00C95299">
        <w:trPr>
          <w:gridAfter w:val="2"/>
          <w:wAfter w:w="5181" w:type="dxa"/>
        </w:trPr>
        <w:tc>
          <w:tcPr>
            <w:tcW w:w="5073" w:type="dxa"/>
            <w:gridSpan w:val="2"/>
            <w:shd w:val="clear" w:color="auto" w:fill="auto"/>
          </w:tcPr>
          <w:p w:rsidR="00C95299" w:rsidRPr="0090433D" w:rsidRDefault="00FB0A5A" w:rsidP="00FB0A5A">
            <w:pPr>
              <w:tabs>
                <w:tab w:val="left" w:pos="555"/>
              </w:tabs>
              <w:snapToGrid w:val="0"/>
              <w:jc w:val="both"/>
              <w:rPr>
                <w:sz w:val="20"/>
                <w:szCs w:val="20"/>
              </w:rPr>
            </w:pPr>
            <w:r w:rsidRPr="0090433D">
              <w:rPr>
                <w:sz w:val="20"/>
                <w:szCs w:val="20"/>
              </w:rPr>
              <w:tab/>
            </w:r>
          </w:p>
          <w:p w:rsidR="00FB0A5A" w:rsidRPr="0090433D" w:rsidRDefault="00FB0A5A" w:rsidP="00FB0A5A">
            <w:pPr>
              <w:tabs>
                <w:tab w:val="left" w:pos="555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8E3C92" w:rsidRPr="0090433D" w:rsidRDefault="008E3C92" w:rsidP="00C96EA9">
            <w:pPr>
              <w:jc w:val="both"/>
              <w:rPr>
                <w:sz w:val="20"/>
                <w:szCs w:val="20"/>
              </w:rPr>
            </w:pPr>
          </w:p>
          <w:p w:rsidR="008E3C92" w:rsidRPr="0090433D" w:rsidRDefault="008E3C92" w:rsidP="00C96EA9">
            <w:pPr>
              <w:jc w:val="both"/>
              <w:rPr>
                <w:sz w:val="20"/>
                <w:szCs w:val="20"/>
              </w:rPr>
            </w:pPr>
          </w:p>
          <w:p w:rsidR="00C95299" w:rsidRPr="0090433D" w:rsidRDefault="00223F85" w:rsidP="00C96EA9">
            <w:pPr>
              <w:jc w:val="both"/>
              <w:rPr>
                <w:sz w:val="20"/>
                <w:szCs w:val="20"/>
              </w:rPr>
            </w:pPr>
            <w:r w:rsidRPr="0090433D">
              <w:rPr>
                <w:sz w:val="20"/>
                <w:szCs w:val="20"/>
              </w:rPr>
              <w:t>/</w:t>
            </w:r>
            <w:r w:rsidR="00C95299" w:rsidRPr="0090433D">
              <w:rPr>
                <w:sz w:val="20"/>
                <w:szCs w:val="20"/>
              </w:rPr>
              <w:t>Поляков Г.Е./ ______________________</w:t>
            </w:r>
          </w:p>
          <w:p w:rsidR="00C95299" w:rsidRPr="0090433D" w:rsidRDefault="00C95299" w:rsidP="008E3C92">
            <w:pPr>
              <w:ind w:right="389"/>
              <w:rPr>
                <w:sz w:val="20"/>
                <w:szCs w:val="20"/>
              </w:rPr>
            </w:pPr>
          </w:p>
          <w:p w:rsidR="00C95299" w:rsidRPr="0090433D" w:rsidRDefault="00C95299" w:rsidP="00C96EA9">
            <w:pPr>
              <w:ind w:right="389"/>
              <w:rPr>
                <w:sz w:val="20"/>
                <w:szCs w:val="20"/>
              </w:rPr>
            </w:pPr>
          </w:p>
          <w:p w:rsidR="00C95299" w:rsidRPr="0090433D" w:rsidRDefault="00C95299" w:rsidP="00C96EA9">
            <w:pPr>
              <w:ind w:right="389"/>
              <w:rPr>
                <w:bCs/>
                <w:sz w:val="20"/>
                <w:szCs w:val="20"/>
              </w:rPr>
            </w:pPr>
            <w:r w:rsidRPr="0090433D">
              <w:rPr>
                <w:sz w:val="20"/>
                <w:szCs w:val="20"/>
              </w:rPr>
              <w:t>М. П</w:t>
            </w:r>
            <w:r w:rsidRPr="0090433D">
              <w:rPr>
                <w:bCs/>
                <w:sz w:val="20"/>
                <w:szCs w:val="20"/>
              </w:rPr>
              <w:t xml:space="preserve">.                              </w:t>
            </w:r>
            <w:r w:rsidRPr="0090433D">
              <w:rPr>
                <w:sz w:val="20"/>
                <w:szCs w:val="20"/>
              </w:rPr>
              <w:t>{DocumentCreateTime}</w:t>
            </w:r>
          </w:p>
          <w:p w:rsidR="00C95299" w:rsidRPr="0090433D" w:rsidRDefault="00C95299" w:rsidP="00C96EA9">
            <w:pPr>
              <w:ind w:right="38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87" w:type="dxa"/>
            <w:gridSpan w:val="2"/>
            <w:shd w:val="clear" w:color="auto" w:fill="auto"/>
          </w:tcPr>
          <w:p w:rsidR="00C95299" w:rsidRPr="0090433D" w:rsidRDefault="00C95299" w:rsidP="00C96EA9">
            <w:pPr>
              <w:jc w:val="both"/>
              <w:rPr>
                <w:sz w:val="20"/>
                <w:szCs w:val="20"/>
              </w:rPr>
            </w:pPr>
          </w:p>
          <w:p w:rsidR="00693268" w:rsidRPr="0090433D" w:rsidRDefault="00693268" w:rsidP="00A7620E">
            <w:pPr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</w:rPr>
              <w:t>Генеральный</w:t>
            </w:r>
            <w:r w:rsidRPr="0090433D">
              <w:rPr>
                <w:sz w:val="20"/>
                <w:szCs w:val="20"/>
                <w:lang w:val="en-US"/>
              </w:rPr>
              <w:t xml:space="preserve"> </w:t>
            </w:r>
            <w:r w:rsidRPr="0090433D">
              <w:rPr>
                <w:sz w:val="20"/>
                <w:szCs w:val="20"/>
              </w:rPr>
              <w:t>директор</w:t>
            </w:r>
          </w:p>
          <w:p w:rsidR="00693268" w:rsidRPr="0090433D" w:rsidRDefault="00693268" w:rsidP="00A7620E">
            <w:pPr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  <w:lang w:val="en-US"/>
              </w:rPr>
              <w:t>/{RequisiteRqDirector~Format=#LAST_NAME# #NAME_SHORT# #SECOND_NAME_SHORT#}/ _______________________</w:t>
            </w:r>
          </w:p>
          <w:p w:rsidR="00693268" w:rsidRPr="0090433D" w:rsidRDefault="00693268" w:rsidP="00693268">
            <w:pPr>
              <w:ind w:right="389"/>
              <w:rPr>
                <w:sz w:val="20"/>
                <w:szCs w:val="20"/>
                <w:lang w:val="en-US"/>
              </w:rPr>
            </w:pPr>
          </w:p>
          <w:p w:rsidR="00693268" w:rsidRPr="0090433D" w:rsidRDefault="00693268" w:rsidP="00693268">
            <w:pPr>
              <w:ind w:right="389"/>
              <w:rPr>
                <w:sz w:val="20"/>
                <w:szCs w:val="20"/>
                <w:lang w:val="en-US"/>
              </w:rPr>
            </w:pPr>
          </w:p>
          <w:p w:rsidR="00693268" w:rsidRPr="0090433D" w:rsidRDefault="00693268" w:rsidP="00693268">
            <w:pPr>
              <w:ind w:right="389"/>
              <w:rPr>
                <w:sz w:val="20"/>
                <w:szCs w:val="20"/>
                <w:lang w:val="en-US"/>
              </w:rPr>
            </w:pPr>
          </w:p>
          <w:p w:rsidR="00693268" w:rsidRPr="0090433D" w:rsidRDefault="00693268" w:rsidP="00693268">
            <w:pPr>
              <w:ind w:right="389"/>
              <w:rPr>
                <w:sz w:val="20"/>
                <w:szCs w:val="20"/>
                <w:lang w:val="en-US"/>
              </w:rPr>
            </w:pPr>
          </w:p>
          <w:p w:rsidR="00693268" w:rsidRPr="0090433D" w:rsidRDefault="00693268" w:rsidP="00693268">
            <w:pPr>
              <w:ind w:right="389"/>
              <w:rPr>
                <w:sz w:val="20"/>
                <w:szCs w:val="20"/>
                <w:lang w:val="en-US"/>
              </w:rPr>
            </w:pPr>
            <w:r w:rsidRPr="0090433D">
              <w:rPr>
                <w:sz w:val="20"/>
                <w:szCs w:val="20"/>
              </w:rPr>
              <w:t>М. П</w:t>
            </w:r>
            <w:r w:rsidRPr="0090433D">
              <w:rPr>
                <w:bCs/>
                <w:sz w:val="20"/>
                <w:szCs w:val="20"/>
              </w:rPr>
              <w:t>.</w:t>
            </w:r>
            <w:r w:rsidRPr="0090433D">
              <w:rPr>
                <w:sz w:val="20"/>
                <w:szCs w:val="20"/>
              </w:rPr>
              <w:t xml:space="preserve">                                  {DocumentCreateTime}</w:t>
            </w:r>
          </w:p>
          <w:p w:rsidR="00C95299" w:rsidRPr="0090433D" w:rsidRDefault="00C95299" w:rsidP="00C96EA9">
            <w:pPr>
              <w:ind w:right="356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6036C" w:rsidRPr="0090433D" w:rsidRDefault="00F6036C" w:rsidP="00C66B71">
      <w:pPr>
        <w:rPr>
          <w:sz w:val="20"/>
          <w:szCs w:val="20"/>
        </w:rPr>
      </w:pPr>
    </w:p>
    <w:sectPr w:rsidR="00F6036C" w:rsidRPr="0090433D" w:rsidSect="002C3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4B" w:rsidRDefault="00F0074B" w:rsidP="009C74D5">
      <w:r>
        <w:separator/>
      </w:r>
    </w:p>
  </w:endnote>
  <w:endnote w:type="continuationSeparator" w:id="0">
    <w:p w:rsidR="00F0074B" w:rsidRDefault="00F0074B" w:rsidP="009C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ヒラギノ角ゴ Pro W3;Times New Roman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D6" w:rsidRDefault="002156D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52" w:rsidRPr="00266F52" w:rsidRDefault="00266F52" w:rsidP="00CE70E9">
    <w:pPr>
      <w:suppressAutoHyphens/>
      <w:spacing w:before="60"/>
      <w:jc w:val="right"/>
      <w:rPr>
        <w:rFonts w:eastAsia="ヒラギノ角ゴ Pro W3"/>
        <w:color w:val="000000"/>
        <w:kern w:val="1"/>
        <w:sz w:val="18"/>
        <w:szCs w:val="20"/>
        <w:lang w:eastAsia="ar-SA"/>
      </w:rPr>
    </w:pPr>
    <w:r w:rsidRPr="00266F52">
      <w:rPr>
        <w:rFonts w:eastAsia="ヒラギノ角ゴ Pro W3"/>
        <w:color w:val="000000"/>
        <w:kern w:val="1"/>
        <w:sz w:val="18"/>
        <w:szCs w:val="20"/>
        <w:lang w:eastAsia="ar-SA"/>
      </w:rPr>
      <w:t xml:space="preserve">стр. </w:t>
    </w:r>
    <w:r w:rsidR="005E60F3" w:rsidRPr="00266F52">
      <w:rPr>
        <w:rFonts w:eastAsia="ヒラギノ角ゴ Pro W3"/>
        <w:color w:val="000000"/>
        <w:kern w:val="1"/>
        <w:sz w:val="18"/>
        <w:szCs w:val="20"/>
        <w:lang w:eastAsia="ar-SA"/>
      </w:rPr>
      <w:fldChar w:fldCharType="begin"/>
    </w:r>
    <w:r w:rsidRPr="00266F52">
      <w:rPr>
        <w:rFonts w:eastAsia="ヒラギノ角ゴ Pro W3"/>
        <w:color w:val="000000"/>
        <w:kern w:val="1"/>
        <w:sz w:val="18"/>
        <w:szCs w:val="20"/>
        <w:lang w:eastAsia="ar-SA"/>
      </w:rPr>
      <w:instrText xml:space="preserve"> PAGE </w:instrText>
    </w:r>
    <w:r w:rsidR="005E60F3" w:rsidRPr="00266F52">
      <w:rPr>
        <w:rFonts w:eastAsia="ヒラギノ角ゴ Pro W3"/>
        <w:color w:val="000000"/>
        <w:kern w:val="1"/>
        <w:sz w:val="18"/>
        <w:szCs w:val="20"/>
        <w:lang w:eastAsia="ar-SA"/>
      </w:rPr>
      <w:fldChar w:fldCharType="separate"/>
    </w:r>
    <w:r w:rsidR="002156D6">
      <w:rPr>
        <w:rFonts w:eastAsia="ヒラギノ角ゴ Pro W3"/>
        <w:noProof/>
        <w:color w:val="000000"/>
        <w:kern w:val="1"/>
        <w:sz w:val="18"/>
        <w:szCs w:val="20"/>
        <w:lang w:eastAsia="ar-SA"/>
      </w:rPr>
      <w:t>7</w:t>
    </w:r>
    <w:r w:rsidR="005E60F3" w:rsidRPr="00266F52">
      <w:rPr>
        <w:rFonts w:eastAsia="ヒラギノ角ゴ Pro W3"/>
        <w:color w:val="000000"/>
        <w:kern w:val="1"/>
        <w:sz w:val="18"/>
        <w:szCs w:val="20"/>
        <w:lang w:eastAsia="ar-SA"/>
      </w:rPr>
      <w:fldChar w:fldCharType="end"/>
    </w:r>
    <w:r w:rsidR="00C66B71">
      <w:rPr>
        <w:rFonts w:eastAsia="ヒラギノ角ゴ Pro W3"/>
        <w:color w:val="000000"/>
        <w:kern w:val="1"/>
        <w:sz w:val="18"/>
        <w:szCs w:val="20"/>
        <w:lang w:eastAsia="ar-SA"/>
      </w:rPr>
      <w:t xml:space="preserve"> из </w:t>
    </w:r>
    <w:r w:rsidR="002156D6">
      <w:rPr>
        <w:rFonts w:eastAsia="ヒラギノ角ゴ Pro W3"/>
        <w:color w:val="000000"/>
        <w:kern w:val="1"/>
        <w:sz w:val="18"/>
        <w:szCs w:val="20"/>
        <w:lang w:eastAsia="ar-SA"/>
      </w:rPr>
      <w:t>7</w:t>
    </w:r>
  </w:p>
  <w:p w:rsidR="00C95299" w:rsidRPr="00941D33" w:rsidRDefault="001269F3" w:rsidP="00941D33">
    <w:pPr>
      <w:pStyle w:val="11"/>
      <w:jc w:val="right"/>
      <w:rPr>
        <w:rFonts w:eastAsia="Arial"/>
        <w:b/>
        <w:w w:val="105"/>
      </w:rPr>
    </w:pPr>
    <w:r>
      <w:rPr>
        <w:rFonts w:eastAsia="Arial"/>
        <w:b/>
        <w:w w:val="105"/>
      </w:rPr>
      <w:t xml:space="preserve">Договора № </w:t>
    </w:r>
    <w:r w:rsidRPr="00C06509">
      <w:rPr>
        <w:rFonts w:eastAsia="Arial"/>
        <w:b/>
        <w:w w:val="105"/>
      </w:rPr>
      <w:t>{DocumentNumber}</w:t>
    </w:r>
    <w:r w:rsidR="00941D33">
      <w:rPr>
        <w:rFonts w:eastAsia="Arial"/>
        <w:b/>
        <w:w w:val="105"/>
      </w:rPr>
      <w:t xml:space="preserve"> </w:t>
    </w:r>
    <w:r w:rsidR="00941D33">
      <w:rPr>
        <w:rFonts w:eastAsia="Arial"/>
        <w:w w:val="105"/>
      </w:rPr>
      <w:t xml:space="preserve">от </w:t>
    </w:r>
    <w:r w:rsidR="00C95299" w:rsidRPr="00C95299">
      <w:rPr>
        <w:rFonts w:eastAsia="Arial"/>
        <w:w w:val="105"/>
      </w:rPr>
      <w:t>{DocumentCreateTime}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D6" w:rsidRDefault="002156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4B" w:rsidRDefault="00F0074B" w:rsidP="009C74D5">
      <w:r>
        <w:separator/>
      </w:r>
    </w:p>
  </w:footnote>
  <w:footnote w:type="continuationSeparator" w:id="0">
    <w:p w:rsidR="00F0074B" w:rsidRDefault="00F0074B" w:rsidP="009C7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D6" w:rsidRDefault="002156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C7" w:rsidRDefault="00241257">
    <w:pPr>
      <w:pStyle w:val="a8"/>
    </w:pPr>
    <w:r>
      <w:rPr>
        <w:caps/>
        <w:noProof/>
      </w:rPr>
      <w:drawing>
        <wp:inline distT="0" distB="0" distL="0" distR="0">
          <wp:extent cx="2028825" cy="695325"/>
          <wp:effectExtent l="19050" t="0" r="9525" b="0"/>
          <wp:docPr id="1" name="Рисунок 7" descr="йцуйц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йцуйц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D6" w:rsidRDefault="002156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4141DC0"/>
    <w:multiLevelType w:val="hybridMultilevel"/>
    <w:tmpl w:val="54A8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E3665"/>
    <w:multiLevelType w:val="hybridMultilevel"/>
    <w:tmpl w:val="E702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67B20"/>
    <w:multiLevelType w:val="multilevel"/>
    <w:tmpl w:val="0F382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DA32197"/>
    <w:multiLevelType w:val="multilevel"/>
    <w:tmpl w:val="7DC6B1A8"/>
    <w:lvl w:ilvl="0">
      <w:start w:val="10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3"/>
        </w:tabs>
        <w:ind w:left="973" w:hanging="54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18" w:hanging="698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0284964"/>
    <w:multiLevelType w:val="multilevel"/>
    <w:tmpl w:val="13E6A43C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69352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7C952D2"/>
    <w:multiLevelType w:val="multilevel"/>
    <w:tmpl w:val="EDD0E69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A284BAC"/>
    <w:multiLevelType w:val="hybridMultilevel"/>
    <w:tmpl w:val="CA7EE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B7F75"/>
    <w:multiLevelType w:val="multilevel"/>
    <w:tmpl w:val="06FEBE0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18" w:hanging="698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BD05BF9"/>
    <w:multiLevelType w:val="hybridMultilevel"/>
    <w:tmpl w:val="73D40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21D58"/>
    <w:multiLevelType w:val="hybridMultilevel"/>
    <w:tmpl w:val="D57EF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8416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4516275E"/>
    <w:multiLevelType w:val="hybridMultilevel"/>
    <w:tmpl w:val="EB163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F0BAA"/>
    <w:multiLevelType w:val="hybridMultilevel"/>
    <w:tmpl w:val="B426C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71B5B"/>
    <w:multiLevelType w:val="hybridMultilevel"/>
    <w:tmpl w:val="5A340F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9B19D3"/>
    <w:multiLevelType w:val="multilevel"/>
    <w:tmpl w:val="B2DE77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>
    <w:nsid w:val="69E42A28"/>
    <w:multiLevelType w:val="multilevel"/>
    <w:tmpl w:val="13E6A43C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6AE3E17"/>
    <w:multiLevelType w:val="multilevel"/>
    <w:tmpl w:val="5412B3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D3B1985"/>
    <w:multiLevelType w:val="hybridMultilevel"/>
    <w:tmpl w:val="7F149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7"/>
  </w:num>
  <w:num w:numId="5">
    <w:abstractNumId w:val="1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9"/>
  </w:num>
  <w:num w:numId="14">
    <w:abstractNumId w:val="0"/>
  </w:num>
  <w:num w:numId="15">
    <w:abstractNumId w:val="5"/>
  </w:num>
  <w:num w:numId="16">
    <w:abstractNumId w:val="8"/>
  </w:num>
  <w:num w:numId="17">
    <w:abstractNumId w:val="18"/>
  </w:num>
  <w:num w:numId="18">
    <w:abstractNumId w:val="6"/>
  </w:num>
  <w:num w:numId="19">
    <w:abstractNumId w:val="11"/>
  </w:num>
  <w:num w:numId="20">
    <w:abstractNumId w:val="4"/>
  </w:num>
  <w:num w:numId="21">
    <w:abstractNumId w:val="12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E04567"/>
    <w:rsid w:val="00002D56"/>
    <w:rsid w:val="00010095"/>
    <w:rsid w:val="000217EB"/>
    <w:rsid w:val="00054E18"/>
    <w:rsid w:val="000761D6"/>
    <w:rsid w:val="00080B0F"/>
    <w:rsid w:val="00090777"/>
    <w:rsid w:val="00094840"/>
    <w:rsid w:val="000A27DF"/>
    <w:rsid w:val="000A64DB"/>
    <w:rsid w:val="000C0BCD"/>
    <w:rsid w:val="000D0797"/>
    <w:rsid w:val="000D2F5F"/>
    <w:rsid w:val="000D7A7A"/>
    <w:rsid w:val="000E076E"/>
    <w:rsid w:val="000E27DD"/>
    <w:rsid w:val="000F34E9"/>
    <w:rsid w:val="000F6352"/>
    <w:rsid w:val="00113991"/>
    <w:rsid w:val="001204F3"/>
    <w:rsid w:val="001216CB"/>
    <w:rsid w:val="001269F3"/>
    <w:rsid w:val="00140746"/>
    <w:rsid w:val="00150775"/>
    <w:rsid w:val="001517CE"/>
    <w:rsid w:val="00152B16"/>
    <w:rsid w:val="001550D3"/>
    <w:rsid w:val="00162FA3"/>
    <w:rsid w:val="001703A5"/>
    <w:rsid w:val="0017425C"/>
    <w:rsid w:val="00184558"/>
    <w:rsid w:val="001B0836"/>
    <w:rsid w:val="001B0BE2"/>
    <w:rsid w:val="001B747B"/>
    <w:rsid w:val="001B7EEA"/>
    <w:rsid w:val="001C17BF"/>
    <w:rsid w:val="001E4832"/>
    <w:rsid w:val="001E5B27"/>
    <w:rsid w:val="00204612"/>
    <w:rsid w:val="002103E4"/>
    <w:rsid w:val="002156D6"/>
    <w:rsid w:val="00216433"/>
    <w:rsid w:val="00216500"/>
    <w:rsid w:val="00221DA1"/>
    <w:rsid w:val="00223F85"/>
    <w:rsid w:val="00230B8C"/>
    <w:rsid w:val="002407C8"/>
    <w:rsid w:val="00241257"/>
    <w:rsid w:val="00250112"/>
    <w:rsid w:val="002507D8"/>
    <w:rsid w:val="00250A91"/>
    <w:rsid w:val="00266F52"/>
    <w:rsid w:val="00286D35"/>
    <w:rsid w:val="00291F92"/>
    <w:rsid w:val="00296DDE"/>
    <w:rsid w:val="002A0A45"/>
    <w:rsid w:val="002A0EC0"/>
    <w:rsid w:val="002B0839"/>
    <w:rsid w:val="002B4649"/>
    <w:rsid w:val="002C390D"/>
    <w:rsid w:val="002D49E1"/>
    <w:rsid w:val="002E1407"/>
    <w:rsid w:val="002E286C"/>
    <w:rsid w:val="002E4DA9"/>
    <w:rsid w:val="002E51BE"/>
    <w:rsid w:val="003004A5"/>
    <w:rsid w:val="0031551F"/>
    <w:rsid w:val="00330A65"/>
    <w:rsid w:val="003326A9"/>
    <w:rsid w:val="00337221"/>
    <w:rsid w:val="00346FB4"/>
    <w:rsid w:val="00353CF7"/>
    <w:rsid w:val="0038367F"/>
    <w:rsid w:val="00397A2B"/>
    <w:rsid w:val="00397E03"/>
    <w:rsid w:val="003A0F67"/>
    <w:rsid w:val="003C3273"/>
    <w:rsid w:val="003D4312"/>
    <w:rsid w:val="003E3401"/>
    <w:rsid w:val="003F6070"/>
    <w:rsid w:val="0040450A"/>
    <w:rsid w:val="00405A2F"/>
    <w:rsid w:val="004075D5"/>
    <w:rsid w:val="0041755E"/>
    <w:rsid w:val="00452754"/>
    <w:rsid w:val="004555E1"/>
    <w:rsid w:val="00457DEB"/>
    <w:rsid w:val="00476764"/>
    <w:rsid w:val="00476D4C"/>
    <w:rsid w:val="00480170"/>
    <w:rsid w:val="004866DE"/>
    <w:rsid w:val="004A3D15"/>
    <w:rsid w:val="004B2717"/>
    <w:rsid w:val="004B2A6E"/>
    <w:rsid w:val="004B4290"/>
    <w:rsid w:val="004C1A7D"/>
    <w:rsid w:val="004C5207"/>
    <w:rsid w:val="004E1485"/>
    <w:rsid w:val="004E4B3E"/>
    <w:rsid w:val="004E5514"/>
    <w:rsid w:val="004E5666"/>
    <w:rsid w:val="00532408"/>
    <w:rsid w:val="005358F9"/>
    <w:rsid w:val="00547F4A"/>
    <w:rsid w:val="005508DD"/>
    <w:rsid w:val="0056506A"/>
    <w:rsid w:val="005708C8"/>
    <w:rsid w:val="00576B62"/>
    <w:rsid w:val="00576EDA"/>
    <w:rsid w:val="005960A2"/>
    <w:rsid w:val="005A23C4"/>
    <w:rsid w:val="005B2CAD"/>
    <w:rsid w:val="005D70C2"/>
    <w:rsid w:val="005E60F3"/>
    <w:rsid w:val="005F1C98"/>
    <w:rsid w:val="005F5750"/>
    <w:rsid w:val="005F6716"/>
    <w:rsid w:val="00606B2D"/>
    <w:rsid w:val="006136D0"/>
    <w:rsid w:val="00632D1F"/>
    <w:rsid w:val="00643F1C"/>
    <w:rsid w:val="00652132"/>
    <w:rsid w:val="006576EF"/>
    <w:rsid w:val="00673512"/>
    <w:rsid w:val="0068401A"/>
    <w:rsid w:val="00686414"/>
    <w:rsid w:val="00691DF6"/>
    <w:rsid w:val="00693268"/>
    <w:rsid w:val="006A1D38"/>
    <w:rsid w:val="006A48EB"/>
    <w:rsid w:val="006A5573"/>
    <w:rsid w:val="006D0EE6"/>
    <w:rsid w:val="006E7C27"/>
    <w:rsid w:val="006F058F"/>
    <w:rsid w:val="00703841"/>
    <w:rsid w:val="00721404"/>
    <w:rsid w:val="007305C4"/>
    <w:rsid w:val="00732F8D"/>
    <w:rsid w:val="00734F1E"/>
    <w:rsid w:val="00741CC1"/>
    <w:rsid w:val="0074418C"/>
    <w:rsid w:val="00780595"/>
    <w:rsid w:val="007829C3"/>
    <w:rsid w:val="00790F0E"/>
    <w:rsid w:val="00794F77"/>
    <w:rsid w:val="007B6399"/>
    <w:rsid w:val="007C69C7"/>
    <w:rsid w:val="007E6E0A"/>
    <w:rsid w:val="007F57D7"/>
    <w:rsid w:val="008053C0"/>
    <w:rsid w:val="00806188"/>
    <w:rsid w:val="00816410"/>
    <w:rsid w:val="0083177A"/>
    <w:rsid w:val="00844F1E"/>
    <w:rsid w:val="00846267"/>
    <w:rsid w:val="008534AB"/>
    <w:rsid w:val="008703D3"/>
    <w:rsid w:val="00873EE3"/>
    <w:rsid w:val="0088420F"/>
    <w:rsid w:val="0088498D"/>
    <w:rsid w:val="00890F5F"/>
    <w:rsid w:val="008A4441"/>
    <w:rsid w:val="008E12C2"/>
    <w:rsid w:val="008E3C92"/>
    <w:rsid w:val="008F3DD0"/>
    <w:rsid w:val="008F4163"/>
    <w:rsid w:val="00902CFD"/>
    <w:rsid w:val="0090433D"/>
    <w:rsid w:val="009154C1"/>
    <w:rsid w:val="009164A7"/>
    <w:rsid w:val="00937326"/>
    <w:rsid w:val="0094026A"/>
    <w:rsid w:val="00941D33"/>
    <w:rsid w:val="00964D41"/>
    <w:rsid w:val="009A16F5"/>
    <w:rsid w:val="009C74D5"/>
    <w:rsid w:val="009E14CC"/>
    <w:rsid w:val="009E39F5"/>
    <w:rsid w:val="009E3FA9"/>
    <w:rsid w:val="009F02E0"/>
    <w:rsid w:val="009F2863"/>
    <w:rsid w:val="00A06670"/>
    <w:rsid w:val="00A165F2"/>
    <w:rsid w:val="00A20BCF"/>
    <w:rsid w:val="00A211B0"/>
    <w:rsid w:val="00A440C5"/>
    <w:rsid w:val="00A447F7"/>
    <w:rsid w:val="00A659F5"/>
    <w:rsid w:val="00A7620E"/>
    <w:rsid w:val="00A8305E"/>
    <w:rsid w:val="00AA47E9"/>
    <w:rsid w:val="00AA5DFF"/>
    <w:rsid w:val="00AB6071"/>
    <w:rsid w:val="00AB69DB"/>
    <w:rsid w:val="00AC0085"/>
    <w:rsid w:val="00AD72CF"/>
    <w:rsid w:val="00AF1C3B"/>
    <w:rsid w:val="00AF3C3E"/>
    <w:rsid w:val="00B2589B"/>
    <w:rsid w:val="00B27B88"/>
    <w:rsid w:val="00B359AC"/>
    <w:rsid w:val="00B3615A"/>
    <w:rsid w:val="00B52468"/>
    <w:rsid w:val="00B771DD"/>
    <w:rsid w:val="00B830FF"/>
    <w:rsid w:val="00B96BC0"/>
    <w:rsid w:val="00BA1AB3"/>
    <w:rsid w:val="00BB09A2"/>
    <w:rsid w:val="00BB5831"/>
    <w:rsid w:val="00BD4131"/>
    <w:rsid w:val="00BD745A"/>
    <w:rsid w:val="00BE4A19"/>
    <w:rsid w:val="00C14D92"/>
    <w:rsid w:val="00C14EF4"/>
    <w:rsid w:val="00C4052A"/>
    <w:rsid w:val="00C4106B"/>
    <w:rsid w:val="00C449D3"/>
    <w:rsid w:val="00C60D44"/>
    <w:rsid w:val="00C63A8B"/>
    <w:rsid w:val="00C66B71"/>
    <w:rsid w:val="00C73900"/>
    <w:rsid w:val="00C770AD"/>
    <w:rsid w:val="00C951EF"/>
    <w:rsid w:val="00C95299"/>
    <w:rsid w:val="00C96EA9"/>
    <w:rsid w:val="00CA548A"/>
    <w:rsid w:val="00CB49F3"/>
    <w:rsid w:val="00CB6A67"/>
    <w:rsid w:val="00CC4F43"/>
    <w:rsid w:val="00CD1E69"/>
    <w:rsid w:val="00CE70E9"/>
    <w:rsid w:val="00CF3287"/>
    <w:rsid w:val="00D06F20"/>
    <w:rsid w:val="00D22366"/>
    <w:rsid w:val="00D2364D"/>
    <w:rsid w:val="00D242EE"/>
    <w:rsid w:val="00D44256"/>
    <w:rsid w:val="00D528FF"/>
    <w:rsid w:val="00D5314E"/>
    <w:rsid w:val="00D67ECD"/>
    <w:rsid w:val="00D85C13"/>
    <w:rsid w:val="00DA0FE9"/>
    <w:rsid w:val="00DB12BD"/>
    <w:rsid w:val="00DB7826"/>
    <w:rsid w:val="00DC1753"/>
    <w:rsid w:val="00DC261B"/>
    <w:rsid w:val="00DD7C74"/>
    <w:rsid w:val="00DF1A92"/>
    <w:rsid w:val="00DF1D56"/>
    <w:rsid w:val="00E04567"/>
    <w:rsid w:val="00E06592"/>
    <w:rsid w:val="00E072BC"/>
    <w:rsid w:val="00E104B4"/>
    <w:rsid w:val="00E2202B"/>
    <w:rsid w:val="00E30381"/>
    <w:rsid w:val="00E35099"/>
    <w:rsid w:val="00E41E91"/>
    <w:rsid w:val="00E51482"/>
    <w:rsid w:val="00E647FE"/>
    <w:rsid w:val="00E66247"/>
    <w:rsid w:val="00E70877"/>
    <w:rsid w:val="00E71D3A"/>
    <w:rsid w:val="00E851BD"/>
    <w:rsid w:val="00E9718C"/>
    <w:rsid w:val="00E976AA"/>
    <w:rsid w:val="00EF2C49"/>
    <w:rsid w:val="00F0074B"/>
    <w:rsid w:val="00F02AA0"/>
    <w:rsid w:val="00F1155D"/>
    <w:rsid w:val="00F35E7E"/>
    <w:rsid w:val="00F376F5"/>
    <w:rsid w:val="00F6036C"/>
    <w:rsid w:val="00F66603"/>
    <w:rsid w:val="00F70AD1"/>
    <w:rsid w:val="00F8086D"/>
    <w:rsid w:val="00F87DC4"/>
    <w:rsid w:val="00F964FB"/>
    <w:rsid w:val="00FB0A5A"/>
    <w:rsid w:val="00FB3F25"/>
    <w:rsid w:val="00FD5F2C"/>
    <w:rsid w:val="00FD6D94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1D3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qFormat/>
    <w:rsid w:val="000E07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0E076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07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E076E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4">
    <w:name w:val="Body Text"/>
    <w:basedOn w:val="a0"/>
    <w:link w:val="a5"/>
    <w:rsid w:val="000E076E"/>
    <w:pPr>
      <w:autoSpaceDE w:val="0"/>
      <w:autoSpaceDN w:val="0"/>
      <w:spacing w:after="120"/>
      <w:jc w:val="both"/>
    </w:pPr>
  </w:style>
  <w:style w:type="character" w:customStyle="1" w:styleId="a5">
    <w:name w:val="Основной текст Знак"/>
    <w:basedOn w:val="a1"/>
    <w:link w:val="a4"/>
    <w:rsid w:val="000E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0E076E"/>
    <w:pPr>
      <w:autoSpaceDE w:val="0"/>
      <w:autoSpaceDN w:val="0"/>
      <w:spacing w:after="120"/>
      <w:ind w:left="283"/>
    </w:pPr>
    <w:rPr>
      <w:lang w:val="en-US"/>
    </w:rPr>
  </w:style>
  <w:style w:type="character" w:customStyle="1" w:styleId="a7">
    <w:name w:val="Основной текст с отступом Знак"/>
    <w:basedOn w:val="a1"/>
    <w:link w:val="a6"/>
    <w:rsid w:val="000E076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BodyTextIndent21">
    <w:name w:val="Body Text Indent 21"/>
    <w:basedOn w:val="a0"/>
    <w:rsid w:val="000E076E"/>
    <w:pPr>
      <w:ind w:left="908" w:hanging="624"/>
      <w:jc w:val="both"/>
    </w:pPr>
    <w:rPr>
      <w:szCs w:val="20"/>
    </w:rPr>
  </w:style>
  <w:style w:type="paragraph" w:customStyle="1" w:styleId="Normal2">
    <w:name w:val="Normal2"/>
    <w:rsid w:val="000E076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text">
    <w:name w:val="text"/>
    <w:basedOn w:val="a0"/>
    <w:rsid w:val="000E076E"/>
    <w:pPr>
      <w:spacing w:before="100" w:beforeAutospacing="1" w:after="100" w:afterAutospacing="1"/>
    </w:pPr>
  </w:style>
  <w:style w:type="paragraph" w:customStyle="1" w:styleId="1">
    <w:name w:val="Название1"/>
    <w:basedOn w:val="a0"/>
    <w:qFormat/>
    <w:rsid w:val="0009484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normalfirst">
    <w:name w:val="normalfirst"/>
    <w:rsid w:val="00094840"/>
    <w:pPr>
      <w:suppressAutoHyphens/>
      <w:spacing w:before="100" w:after="100"/>
    </w:pPr>
    <w:rPr>
      <w:rFonts w:ascii="Times New Roman" w:eastAsia="ヒラギノ角ゴ Pro W3" w:hAnsi="Times New Roman"/>
      <w:color w:val="000000"/>
      <w:sz w:val="24"/>
      <w:lang w:eastAsia="ar-SA"/>
    </w:rPr>
  </w:style>
  <w:style w:type="paragraph" w:customStyle="1" w:styleId="1A">
    <w:name w:val="Заголовок 1 A"/>
    <w:next w:val="a0"/>
    <w:rsid w:val="00094840"/>
    <w:pPr>
      <w:keepNext/>
      <w:keepLines/>
      <w:tabs>
        <w:tab w:val="left" w:pos="432"/>
      </w:tabs>
      <w:suppressAutoHyphens/>
      <w:spacing w:before="240" w:after="60"/>
      <w:jc w:val="both"/>
    </w:pPr>
    <w:rPr>
      <w:rFonts w:ascii="Tahoma" w:eastAsia="ヒラギノ角ゴ Pro W3" w:hAnsi="Tahoma"/>
      <w:b/>
      <w:color w:val="000000"/>
      <w:kern w:val="1"/>
      <w:sz w:val="28"/>
      <w:lang w:eastAsia="ar-SA"/>
    </w:rPr>
  </w:style>
  <w:style w:type="paragraph" w:customStyle="1" w:styleId="10">
    <w:name w:val="Обычный (веб)1"/>
    <w:rsid w:val="00094840"/>
    <w:pPr>
      <w:suppressAutoHyphens/>
      <w:spacing w:before="100" w:after="100"/>
    </w:pPr>
    <w:rPr>
      <w:rFonts w:ascii="Times New Roman" w:eastAsia="ヒラギノ角ゴ Pro W3" w:hAnsi="Times New Roman"/>
      <w:color w:val="000000"/>
      <w:sz w:val="24"/>
      <w:lang w:eastAsia="ar-SA"/>
    </w:rPr>
  </w:style>
  <w:style w:type="paragraph" w:customStyle="1" w:styleId="11">
    <w:name w:val="Обычный1"/>
    <w:qFormat/>
    <w:rsid w:val="00CC4F43"/>
    <w:pPr>
      <w:suppressAutoHyphens/>
      <w:spacing w:before="60"/>
      <w:jc w:val="both"/>
    </w:pPr>
    <w:rPr>
      <w:rFonts w:ascii="Times New Roman" w:eastAsia="ヒラギノ角ゴ Pro W3" w:hAnsi="Times New Roman"/>
      <w:color w:val="000000"/>
      <w:kern w:val="1"/>
      <w:lang w:eastAsia="ar-SA"/>
    </w:rPr>
  </w:style>
  <w:style w:type="paragraph" w:customStyle="1" w:styleId="DiargamTitle">
    <w:name w:val="Diargam Title"/>
    <w:qFormat/>
    <w:rsid w:val="00CC4F43"/>
    <w:pPr>
      <w:suppressAutoHyphens/>
      <w:spacing w:before="60"/>
      <w:jc w:val="center"/>
    </w:pPr>
    <w:rPr>
      <w:rFonts w:ascii="Tahoma" w:eastAsia="ヒラギノ角ゴ Pro W3" w:hAnsi="Tahoma"/>
      <w:b/>
      <w:color w:val="000000"/>
      <w:kern w:val="1"/>
      <w:lang w:eastAsia="ar-SA"/>
    </w:rPr>
  </w:style>
  <w:style w:type="paragraph" w:styleId="a8">
    <w:name w:val="header"/>
    <w:basedOn w:val="a0"/>
    <w:link w:val="a9"/>
    <w:uiPriority w:val="99"/>
    <w:unhideWhenUsed/>
    <w:rsid w:val="009C74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C7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9C74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C7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53CF7"/>
    <w:pPr>
      <w:ind w:left="720"/>
      <w:contextualSpacing/>
    </w:pPr>
  </w:style>
  <w:style w:type="character" w:styleId="ad">
    <w:name w:val="Hyperlink"/>
    <w:rsid w:val="005508DD"/>
    <w:rPr>
      <w:color w:val="0000FF"/>
      <w:u w:val="single"/>
    </w:rPr>
  </w:style>
  <w:style w:type="paragraph" w:customStyle="1" w:styleId="western">
    <w:name w:val="western"/>
    <w:basedOn w:val="a0"/>
    <w:rsid w:val="005508DD"/>
    <w:pPr>
      <w:spacing w:before="100" w:beforeAutospacing="1" w:after="142" w:line="288" w:lineRule="auto"/>
    </w:pPr>
  </w:style>
  <w:style w:type="paragraph" w:styleId="ae">
    <w:name w:val="Balloon Text"/>
    <w:basedOn w:val="a0"/>
    <w:link w:val="af"/>
    <w:uiPriority w:val="99"/>
    <w:semiHidden/>
    <w:unhideWhenUsed/>
    <w:rsid w:val="00890F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90F5F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0"/>
    <w:link w:val="af1"/>
    <w:semiHidden/>
    <w:unhideWhenUsed/>
    <w:rsid w:val="00F6036C"/>
    <w:pPr>
      <w:suppressAutoHyphens/>
    </w:pPr>
    <w:rPr>
      <w:rFonts w:ascii="Arial" w:hAnsi="Arial" w:cs="Arial"/>
      <w:sz w:val="14"/>
      <w:szCs w:val="20"/>
      <w:lang w:eastAsia="ar-SA"/>
    </w:rPr>
  </w:style>
  <w:style w:type="character" w:customStyle="1" w:styleId="af1">
    <w:name w:val="Текст сноски Знак"/>
    <w:basedOn w:val="a1"/>
    <w:link w:val="af0"/>
    <w:semiHidden/>
    <w:rsid w:val="00F6036C"/>
    <w:rPr>
      <w:rFonts w:ascii="Arial" w:eastAsia="Times New Roman" w:hAnsi="Arial" w:cs="Arial"/>
      <w:sz w:val="14"/>
      <w:szCs w:val="20"/>
      <w:lang w:eastAsia="ar-SA"/>
    </w:rPr>
  </w:style>
  <w:style w:type="character" w:customStyle="1" w:styleId="af2">
    <w:name w:val="Символ сноски"/>
    <w:rsid w:val="00F6036C"/>
    <w:rPr>
      <w:vertAlign w:val="superscript"/>
    </w:rPr>
  </w:style>
  <w:style w:type="paragraph" w:customStyle="1" w:styleId="af3">
    <w:name w:val="Стандарт"/>
    <w:rsid w:val="00090777"/>
    <w:pPr>
      <w:suppressAutoHyphens/>
      <w:autoSpaceDE w:val="0"/>
    </w:pPr>
    <w:rPr>
      <w:rFonts w:ascii="Times New Roman" w:eastAsia="Times New Roman" w:hAnsi="Times New Roman"/>
      <w:szCs w:val="24"/>
    </w:rPr>
  </w:style>
  <w:style w:type="paragraph" w:customStyle="1" w:styleId="a">
    <w:name w:val="Пункт договора"/>
    <w:basedOn w:val="a0"/>
    <w:rsid w:val="00FE4A15"/>
    <w:pPr>
      <w:numPr>
        <w:ilvl w:val="1"/>
        <w:numId w:val="1"/>
      </w:numPr>
      <w:suppressAutoHyphens/>
      <w:spacing w:after="200"/>
      <w:jc w:val="both"/>
      <w:outlineLvl w:val="1"/>
    </w:pPr>
    <w:rPr>
      <w:rFonts w:ascii="FreeSet" w:hAnsi="FreeSet" w:cs="Tahoma"/>
      <w:color w:val="000000"/>
      <w:sz w:val="18"/>
      <w:szCs w:val="20"/>
    </w:rPr>
  </w:style>
  <w:style w:type="character" w:styleId="af4">
    <w:name w:val="Emphasis"/>
    <w:basedOn w:val="a1"/>
    <w:uiPriority w:val="20"/>
    <w:qFormat/>
    <w:rsid w:val="00C63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160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7179-6532-49E3-8DF6-4B966589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stuser</dc:creator>
  <cp:lastModifiedBy>Пользователь Windows</cp:lastModifiedBy>
  <cp:revision>4</cp:revision>
  <cp:lastPrinted>2016-06-20T08:27:00Z</cp:lastPrinted>
  <dcterms:created xsi:type="dcterms:W3CDTF">2023-11-01T17:19:00Z</dcterms:created>
  <dcterms:modified xsi:type="dcterms:W3CDTF">2023-11-01T19:46:00Z</dcterms:modified>
</cp:coreProperties>
</file>